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9E" w:rsidRPr="00F43E05" w:rsidRDefault="00537E9E" w:rsidP="00537E9E">
      <w:pPr>
        <w:shd w:val="clear" w:color="auto" w:fill="FFFFFF"/>
        <w:spacing w:line="585" w:lineRule="atLeast"/>
        <w:outlineLvl w:val="1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3E05">
        <w:rPr>
          <w:rFonts w:ascii="Georgia" w:eastAsia="Times New Roman" w:hAnsi="Georgia" w:cs="Times New Roman"/>
          <w:sz w:val="28"/>
          <w:szCs w:val="28"/>
          <w:lang w:eastAsia="ru-RU"/>
        </w:rPr>
        <w:t>Закон Свердловской области от16.07.2009 N 73-ОЗ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Источник публикации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В данном виде документ опубликован не был.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Первоначальный текст документа опубликован в изданиях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"Областная газета", N 211-216, 21.07.2009,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"Собрание законодательства Свердловской области", 09.09.2009, N 7-2 (2009), ст. 1002.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Информацию о публикации документов, создающих данную редакцию, </w:t>
      </w: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см</w:t>
      </w:r>
      <w:proofErr w:type="gramEnd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. в справке к этим документам.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Примечание к документу</w:t>
      </w:r>
    </w:p>
    <w:p w:rsidR="00537E9E" w:rsidRPr="00F43E05" w:rsidRDefault="00537E9E" w:rsidP="00537E9E">
      <w:pPr>
        <w:shd w:val="clear" w:color="auto" w:fill="FFFFFF"/>
        <w:spacing w:before="150" w:after="225"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proofErr w:type="spell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КонсультантПлюс</w:t>
      </w:r>
      <w:proofErr w:type="spellEnd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: примечание.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Начало действия редакции - 27.06.2010.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- - - - - - - - - - - - - - - - - - - - - - - - - -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Изменения, внесенные Законом Свердловской области от 10.06.2010 N 38-ОЗ, вступили в силу через 10 дней после официального опубликования (</w:t>
      </w: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опубликован</w:t>
      </w:r>
      <w:proofErr w:type="gramEnd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в "Областной газете" - 16.06.2010).</w:t>
      </w:r>
    </w:p>
    <w:p w:rsidR="00537E9E" w:rsidRPr="00F43E05" w:rsidRDefault="00537E9E" w:rsidP="00537E9E">
      <w:pPr>
        <w:shd w:val="clear" w:color="auto" w:fill="FFFFFF"/>
        <w:spacing w:before="150" w:after="225"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Название документа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Закон Свердловской области от 16.07.2009 N 73-ОЗ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(ред. от 10.06.2010)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</w:t>
      </w:r>
      <w:proofErr w:type="gramEnd"/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(</w:t>
      </w: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принят</w:t>
      </w:r>
      <w:proofErr w:type="gramEnd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Областной Думой Законодательного Собрания Свердловской области 07.07.2009)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Номер в ИБ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69000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Когда получен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18.06.2010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16 июля 2009 года N 73-ОЗ</w:t>
      </w:r>
    </w:p>
    <w:p w:rsidR="00537E9E" w:rsidRPr="00F43E05" w:rsidRDefault="00537E9E" w:rsidP="00537E9E">
      <w:pPr>
        <w:shd w:val="clear" w:color="auto" w:fill="FFFFFF"/>
        <w:spacing w:before="150" w:after="225"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537E9E" w:rsidRPr="00F43E05" w:rsidRDefault="00537E9E" w:rsidP="00537E9E">
      <w:pPr>
        <w:shd w:val="clear" w:color="auto" w:fill="FFFFFF"/>
        <w:spacing w:before="150" w:after="225"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> </w:t>
      </w:r>
    </w:p>
    <w:p w:rsidR="00537E9E" w:rsidRPr="00F43E05" w:rsidRDefault="00537E9E" w:rsidP="00537E9E">
      <w:pPr>
        <w:shd w:val="clear" w:color="auto" w:fill="FFFFFF"/>
        <w:spacing w:before="150" w:after="225"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537E9E" w:rsidRPr="00F43E05" w:rsidRDefault="00537E9E" w:rsidP="00537E9E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ЗАКОН</w:t>
      </w:r>
    </w:p>
    <w:p w:rsidR="00537E9E" w:rsidRPr="00F43E05" w:rsidRDefault="00537E9E" w:rsidP="00537E9E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СВЕРДЛОВСКОЙ ОБЛАСТИ</w:t>
      </w:r>
    </w:p>
    <w:p w:rsidR="00537E9E" w:rsidRPr="00F43E05" w:rsidRDefault="00537E9E" w:rsidP="00537E9E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ОБ УСТАНОВЛЕНИИ НА ТЕРРИТОРИИ СВЕРДЛОВСКОЙ ОБЛАСТИ</w:t>
      </w:r>
    </w:p>
    <w:p w:rsidR="00537E9E" w:rsidRPr="00F43E05" w:rsidRDefault="00537E9E" w:rsidP="00537E9E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МЕР ПО НЕДОПУЩЕНИЮ НАХОЖДЕНИЯ ДЕТЕЙ В МЕСТАХ, НАХОЖДЕНИЕ</w:t>
      </w:r>
    </w:p>
    <w:p w:rsidR="00537E9E" w:rsidRPr="00F43E05" w:rsidRDefault="00537E9E" w:rsidP="00537E9E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В КОТОРЫХ МОЖЕТ ПРИЧИНИТЬ ВРЕД ЗДОРОВЬЮ ДЕТЕЙ,</w:t>
      </w:r>
    </w:p>
    <w:p w:rsidR="00537E9E" w:rsidRPr="00F43E05" w:rsidRDefault="00537E9E" w:rsidP="00537E9E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ИХ </w:t>
      </w:r>
      <w:proofErr w:type="gramStart"/>
      <w:r w:rsidRPr="00F43E0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ФИЗИЧЕСКОМУ</w:t>
      </w:r>
      <w:proofErr w:type="gramEnd"/>
      <w:r w:rsidRPr="00F43E0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, ИНТЕЛЛЕКТУАЛЬНОМУ, ПСИХИЧЕСКОМУ, ДУХОВНОМУ</w:t>
      </w:r>
    </w:p>
    <w:p w:rsidR="00537E9E" w:rsidRPr="00F43E05" w:rsidRDefault="00537E9E" w:rsidP="00537E9E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И НРАВСТВЕННОМУ РАЗВИТИЮ, И ПО НЕДОПУЩЕНИЮ НАХОЖДЕНИЯ ДЕТЕЙ</w:t>
      </w:r>
    </w:p>
    <w:p w:rsidR="00537E9E" w:rsidRPr="00F43E05" w:rsidRDefault="00537E9E" w:rsidP="00537E9E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В НОЧНОЕ ВРЕМЯ В ОБЩЕСТВЕННЫХ МЕСТАХ БЕЗ СОПРОВОЖДЕНИЯ</w:t>
      </w:r>
    </w:p>
    <w:p w:rsidR="00537E9E" w:rsidRPr="00F43E05" w:rsidRDefault="00537E9E" w:rsidP="00537E9E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РОДИТЕЛЕЙ (ЛИЦ, ИХ ЗАМЕНЯЮЩИХ) ИЛИ ЛИЦ,</w:t>
      </w:r>
    </w:p>
    <w:p w:rsidR="00537E9E" w:rsidRPr="00F43E05" w:rsidRDefault="00537E9E" w:rsidP="00537E9E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ОСУЩЕСТВЛЯЮЩИХ МЕРОПРИЯТИЯ С УЧАСТИЕМ ДЕТЕЙ</w:t>
      </w:r>
    </w:p>
    <w:p w:rsidR="00537E9E" w:rsidRPr="00F43E05" w:rsidRDefault="00537E9E" w:rsidP="00537E9E">
      <w:pPr>
        <w:shd w:val="clear" w:color="auto" w:fill="FFFFFF"/>
        <w:spacing w:before="150" w:after="225"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537E9E" w:rsidRPr="00F43E05" w:rsidRDefault="00537E9E" w:rsidP="00537E9E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Принят</w:t>
      </w:r>
      <w:proofErr w:type="gramEnd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Областной Думой</w:t>
      </w:r>
    </w:p>
    <w:p w:rsidR="00537E9E" w:rsidRPr="00F43E05" w:rsidRDefault="00537E9E" w:rsidP="00537E9E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Законодательного Собрания</w:t>
      </w:r>
    </w:p>
    <w:p w:rsidR="00537E9E" w:rsidRPr="00F43E05" w:rsidRDefault="00537E9E" w:rsidP="00537E9E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Свердловской области</w:t>
      </w:r>
    </w:p>
    <w:p w:rsidR="00537E9E" w:rsidRPr="00F43E05" w:rsidRDefault="00537E9E" w:rsidP="00537E9E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7 июля 2009 года</w:t>
      </w:r>
    </w:p>
    <w:p w:rsidR="00537E9E" w:rsidRPr="00F43E05" w:rsidRDefault="00537E9E" w:rsidP="00537E9E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Одобрен</w:t>
      </w:r>
      <w:proofErr w:type="gramEnd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Палатой Представителей</w:t>
      </w:r>
    </w:p>
    <w:p w:rsidR="00537E9E" w:rsidRPr="00F43E05" w:rsidRDefault="00537E9E" w:rsidP="00537E9E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Законодательного Собрания</w:t>
      </w:r>
    </w:p>
    <w:p w:rsidR="00537E9E" w:rsidRPr="00F43E05" w:rsidRDefault="00537E9E" w:rsidP="00537E9E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Свердловской области</w:t>
      </w:r>
    </w:p>
    <w:p w:rsidR="00537E9E" w:rsidRPr="00F43E05" w:rsidRDefault="00537E9E" w:rsidP="00537E9E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(в ред. Закона Свердловской области от 10.06.2010 N 38-ОЗ)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Статья 1. Отношения, регулируемые настоящим Законом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Настоящим Законом в соответствии с федеральным законом регулируются отношения, связанные с установлением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</w:t>
      </w:r>
      <w:proofErr w:type="gramEnd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с участием детей, а именно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детей.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>Статья 2. Меры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1. </w:t>
      </w: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Настоящим Законом устанавливаются следующие меры по недопущению нахождения детей (лиц, не достигших возраста 18 лет) в определяемых в порядке, предусмотренном в статье 4 настоящего Закона, местах,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  <w:proofErr w:type="gramEnd"/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3) осуществление профилактики административных правонарушений, связанных с неисполнением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4) создание системы </w:t>
      </w: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контроля за</w:t>
      </w:r>
      <w:proofErr w:type="gramEnd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5)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2. </w:t>
      </w: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Исполнительные органы государственной власти Свердловской области осуществляют меры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Статья 3.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Настоящим Законом устанавливаются следующие меры по недопущению нахождения детей, не достигших возраста 16 лет, в ночное время в определяемых в порядке, предусмотренном в статье 4 настоящего Закона, общественных местах без сопровождения родителей (лиц, их заменяющих) или лиц, осуществляющих мероприятия с участием детей:</w:t>
      </w:r>
      <w:proofErr w:type="gramEnd"/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3) реализация государственными органами Свердловской области в пределах их компетенции мероприятий, предусмотренных в заключенных в соответствии с законодательством Свердловской области о межрегиональных связях Свердловской области и межрегиональных связях государственных органов Свердловской области соглашениях с другими субъектами Российской Федерации о порядке применения мер по недопущению нахождения детей в ночное время без сопровождения родителей (лиц, их заменяющих) или лиц, осуществляющих мероприятия с</w:t>
      </w:r>
      <w:proofErr w:type="gramEnd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участием детей, в транспортных средствах общего пользования;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4) осуществление профилактики административных правонарушений, связанных с неисполнением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5) создание системы </w:t>
      </w: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контроля за</w:t>
      </w:r>
      <w:proofErr w:type="gramEnd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нахождением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6)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Под ночным временем в настоящем Законе понимается время с 23 до 6 часов местного времени в период с 1 мая по 30 сентября включительно и время с 22 до 6 часов местного времени в период с 1 октября </w:t>
      </w: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по</w:t>
      </w:r>
      <w:proofErr w:type="gramEnd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30 апреля включительно.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 xml:space="preserve">2. </w:t>
      </w: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Исполнительные органы государственной власти Свердловской области осуществляют меры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Статья 4. Порядок определения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1. </w:t>
      </w: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На территории Свердловской области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определяются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На территории муниципального образования, расположенного на территории Свердловской области,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могут определяться муниципальными правовыми актами.</w:t>
      </w:r>
      <w:proofErr w:type="gramEnd"/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2. Определение мест, указанных в части первой пункта 1 настоящей статьи, осуществляется с учетом культурных и иных местных традиций на основании предложений, направляемых в Правительство Свердловской области федеральными органами государственной власти, государственными органами Свердловской области, органами местного самоуправления муниципальных образований, расположенных на территории Свердловской области, организациями и гражданами. </w:t>
      </w: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Правительством Свердловской области создается экспертная комиссия.</w:t>
      </w:r>
      <w:proofErr w:type="gramEnd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Порядок формирования и порядок </w:t>
      </w: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>деятельности этой комиссии устанавливаются нормативными правовыми актами Свердловской области, принимаемыми Правительством Свердловской области.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3. Определение мест, указанных в части второй пункта 1 настоящей статьи, осуществляется на основании предложений, направляемых в органы местного самоуправления муниципальных образований, расположенных на территории Свердловской области, федеральными органами государственной власти, государственными органами Свердловской области, организациями и гражданами. </w:t>
      </w: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территории муниципального образования, расположенного на территории Свердловской области, создаются экспертные комиссии</w:t>
      </w:r>
      <w:proofErr w:type="gramEnd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. Порядок формирования и порядок деятельности таких комиссий устанавливаются муниципальными правовыми актами.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Статья 5. </w:t>
      </w: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Порядок уведомления родителей (лиц, их заменяющих) или лиц, осуществляющих мероприятия с участием детей, в случае обнаружения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</w:t>
      </w:r>
      <w:proofErr w:type="gramEnd"/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(в ред. Закона Свердловской области от 10.06.2010 N 38-ОЗ)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proofErr w:type="gramStart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Органы внутренних дел, осуществляющие деятельность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детей, в случае обнаружения детей в таких местах уведомляют об этом родителей (лиц</w:t>
      </w:r>
      <w:proofErr w:type="gramEnd"/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, их заменяющих) или лиц, осуществляющих мероприятия с участием детей, в порядке, установленном федеральным законодательством.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(в ред. Закона Свердловской области от 10.06.2010 N 38-ОЗ)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Статья 6. Вступление в силу настоящего Закона</w:t>
      </w:r>
    </w:p>
    <w:p w:rsidR="00537E9E" w:rsidRPr="00F43E05" w:rsidRDefault="00537E9E" w:rsidP="00537E9E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Настоящий Закон вступает в силу с 1 августа 2009 года.</w:t>
      </w:r>
    </w:p>
    <w:p w:rsidR="00537E9E" w:rsidRPr="00F43E05" w:rsidRDefault="00537E9E" w:rsidP="00537E9E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Губернатор</w:t>
      </w:r>
    </w:p>
    <w:p w:rsidR="00537E9E" w:rsidRPr="00F43E05" w:rsidRDefault="00537E9E" w:rsidP="00537E9E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Свердловской области</w:t>
      </w:r>
    </w:p>
    <w:p w:rsidR="00537E9E" w:rsidRPr="00F43E05" w:rsidRDefault="00537E9E" w:rsidP="00537E9E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Э.Э.РОССЕЛЬ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г. Екатеринбург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>16 июля 2009 года</w:t>
      </w:r>
    </w:p>
    <w:p w:rsidR="00537E9E" w:rsidRPr="00F43E05" w:rsidRDefault="00537E9E" w:rsidP="00537E9E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43E05">
        <w:rPr>
          <w:rFonts w:ascii="Book Antiqua" w:eastAsia="Times New Roman" w:hAnsi="Book Antiqua" w:cs="Times New Roman"/>
          <w:sz w:val="24"/>
          <w:szCs w:val="24"/>
          <w:lang w:eastAsia="ru-RU"/>
        </w:rPr>
        <w:t>N 73-ОЗ</w:t>
      </w:r>
    </w:p>
    <w:p w:rsidR="00053660" w:rsidRPr="00F43E05" w:rsidRDefault="00053660"/>
    <w:sectPr w:rsidR="00053660" w:rsidRPr="00F43E05" w:rsidSect="0005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E9E"/>
    <w:rsid w:val="000143F3"/>
    <w:rsid w:val="00053660"/>
    <w:rsid w:val="002D761B"/>
    <w:rsid w:val="003935BC"/>
    <w:rsid w:val="004D0197"/>
    <w:rsid w:val="00537E9E"/>
    <w:rsid w:val="0058697E"/>
    <w:rsid w:val="006861A6"/>
    <w:rsid w:val="00D63F78"/>
    <w:rsid w:val="00F4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60"/>
  </w:style>
  <w:style w:type="paragraph" w:styleId="2">
    <w:name w:val="heading 2"/>
    <w:basedOn w:val="a"/>
    <w:link w:val="20"/>
    <w:uiPriority w:val="9"/>
    <w:qFormat/>
    <w:rsid w:val="00537E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E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7E9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37E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1970</Words>
  <Characters>11231</Characters>
  <Application>Microsoft Office Word</Application>
  <DocSecurity>0</DocSecurity>
  <Lines>93</Lines>
  <Paragraphs>26</Paragraphs>
  <ScaleCrop>false</ScaleCrop>
  <Company>МОУ СОШ №91</Company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Наталья</dc:creator>
  <cp:keywords/>
  <dc:description/>
  <cp:lastModifiedBy>Кретова Наталья</cp:lastModifiedBy>
  <cp:revision>5</cp:revision>
  <dcterms:created xsi:type="dcterms:W3CDTF">2014-09-08T11:21:00Z</dcterms:created>
  <dcterms:modified xsi:type="dcterms:W3CDTF">2014-09-08T11:31:00Z</dcterms:modified>
</cp:coreProperties>
</file>