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103" w:rsidRPr="00C72756" w:rsidRDefault="00C72756" w:rsidP="009B1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5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F74D0" w:rsidRDefault="00C72756" w:rsidP="009B1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56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C72756">
        <w:rPr>
          <w:rFonts w:ascii="Times New Roman" w:hAnsi="Times New Roman" w:cs="Times New Roman"/>
          <w:b/>
          <w:sz w:val="28"/>
          <w:szCs w:val="28"/>
        </w:rPr>
        <w:t xml:space="preserve"> открытом турнире по дебатам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74D0">
        <w:rPr>
          <w:rFonts w:ascii="Times New Roman" w:hAnsi="Times New Roman" w:cs="Times New Roman"/>
          <w:b/>
          <w:sz w:val="28"/>
          <w:szCs w:val="28"/>
        </w:rPr>
        <w:t>на английском языке</w:t>
      </w:r>
    </w:p>
    <w:p w:rsidR="00C72756" w:rsidRDefault="00C72756" w:rsidP="009B1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обучающихся города Екатеринбурга</w:t>
      </w:r>
    </w:p>
    <w:p w:rsidR="00B94D55" w:rsidRDefault="00B94D55" w:rsidP="009B1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756" w:rsidRPr="009B1C12" w:rsidRDefault="00C72756" w:rsidP="009B1C12">
      <w:pPr>
        <w:pStyle w:val="a3"/>
        <w:numPr>
          <w:ilvl w:val="0"/>
          <w:numId w:val="1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1C1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72756" w:rsidRPr="009B1C12" w:rsidRDefault="00C72756" w:rsidP="009B1C12">
      <w:pPr>
        <w:pStyle w:val="a3"/>
        <w:numPr>
          <w:ilvl w:val="1"/>
          <w:numId w:val="1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открытого турнира школьников по дебатам </w:t>
      </w:r>
      <w:r w:rsidR="007F74D0">
        <w:rPr>
          <w:rFonts w:ascii="Times New Roman" w:hAnsi="Times New Roman" w:cs="Times New Roman"/>
          <w:sz w:val="28"/>
          <w:szCs w:val="28"/>
        </w:rPr>
        <w:t xml:space="preserve">на английском языке </w:t>
      </w:r>
      <w:r w:rsidR="007E3B6D" w:rsidRPr="009B1C12">
        <w:rPr>
          <w:rFonts w:ascii="Times New Roman" w:hAnsi="Times New Roman" w:cs="Times New Roman"/>
          <w:sz w:val="28"/>
          <w:szCs w:val="28"/>
        </w:rPr>
        <w:t>(далее Турнир)</w:t>
      </w:r>
      <w:r w:rsidR="00ED0E27" w:rsidRPr="009B1C12">
        <w:rPr>
          <w:rFonts w:ascii="Times New Roman" w:hAnsi="Times New Roman" w:cs="Times New Roman"/>
          <w:sz w:val="28"/>
          <w:szCs w:val="28"/>
        </w:rPr>
        <w:t xml:space="preserve"> для обучающихся образовательных организаций </w:t>
      </w:r>
      <w:r w:rsidR="00871A54" w:rsidRPr="009B1C12">
        <w:rPr>
          <w:rFonts w:ascii="Times New Roman" w:hAnsi="Times New Roman" w:cs="Times New Roman"/>
          <w:sz w:val="28"/>
          <w:szCs w:val="28"/>
        </w:rPr>
        <w:t>города Екатеринбурга</w:t>
      </w:r>
      <w:r w:rsidR="007E3B6D" w:rsidRPr="009B1C12">
        <w:rPr>
          <w:rFonts w:ascii="Times New Roman" w:hAnsi="Times New Roman" w:cs="Times New Roman"/>
          <w:sz w:val="28"/>
          <w:szCs w:val="28"/>
        </w:rPr>
        <w:t>.</w:t>
      </w:r>
    </w:p>
    <w:p w:rsidR="007E3B6D" w:rsidRPr="009B1C12" w:rsidRDefault="007E3B6D" w:rsidP="009B1C12">
      <w:pPr>
        <w:pStyle w:val="a3"/>
        <w:numPr>
          <w:ilvl w:val="1"/>
          <w:numId w:val="1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>Организатором Турнира является МАОУ-СОШ №91, именуем</w:t>
      </w:r>
      <w:r w:rsidR="00DC7AFB" w:rsidRPr="009B1C12">
        <w:rPr>
          <w:rFonts w:ascii="Times New Roman" w:hAnsi="Times New Roman" w:cs="Times New Roman"/>
          <w:sz w:val="28"/>
          <w:szCs w:val="28"/>
        </w:rPr>
        <w:t>ое</w:t>
      </w:r>
      <w:r w:rsidRPr="009B1C12">
        <w:rPr>
          <w:rFonts w:ascii="Times New Roman" w:hAnsi="Times New Roman" w:cs="Times New Roman"/>
          <w:sz w:val="28"/>
          <w:szCs w:val="28"/>
        </w:rPr>
        <w:t xml:space="preserve"> далее «Организатор».</w:t>
      </w:r>
    </w:p>
    <w:p w:rsidR="00ED0E27" w:rsidRPr="009B1C12" w:rsidRDefault="007E3B6D" w:rsidP="009B1C12">
      <w:pPr>
        <w:pStyle w:val="a3"/>
        <w:numPr>
          <w:ilvl w:val="1"/>
          <w:numId w:val="1"/>
        </w:numPr>
        <w:tabs>
          <w:tab w:val="left" w:pos="1276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Координатором является Управления </w:t>
      </w:r>
      <w:proofErr w:type="gramStart"/>
      <w:r w:rsidRPr="009B1C12">
        <w:rPr>
          <w:rFonts w:ascii="Times New Roman" w:hAnsi="Times New Roman" w:cs="Times New Roman"/>
          <w:sz w:val="28"/>
          <w:szCs w:val="28"/>
        </w:rPr>
        <w:t>образования  Чкаловского</w:t>
      </w:r>
      <w:proofErr w:type="gramEnd"/>
      <w:r w:rsidRPr="009B1C12">
        <w:rPr>
          <w:rFonts w:ascii="Times New Roman" w:hAnsi="Times New Roman" w:cs="Times New Roman"/>
          <w:sz w:val="28"/>
          <w:szCs w:val="28"/>
        </w:rPr>
        <w:t xml:space="preserve"> района Департамента образования Администрации города  Екатеринбурга.</w:t>
      </w:r>
    </w:p>
    <w:p w:rsidR="00ED0E27" w:rsidRPr="009B1C12" w:rsidRDefault="00ED0E27" w:rsidP="009B1C12">
      <w:pPr>
        <w:pStyle w:val="a3"/>
        <w:numPr>
          <w:ilvl w:val="1"/>
          <w:numId w:val="1"/>
        </w:numPr>
        <w:tabs>
          <w:tab w:val="left" w:pos="1276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Турнире (положение, ссылка для электронной регистрации, программа проведения, информация о составе </w:t>
      </w:r>
      <w:r w:rsidR="00803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судейской коллегии</w:t>
      </w:r>
      <w:r w:rsidRPr="009B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состав участников и результаты Турнира) оперативно размещается на официальном сайте Организатора </w:t>
      </w:r>
      <w:hyperlink r:id="rId5" w:history="1">
        <w:r w:rsidRPr="009B1C1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http://школа91.екатеринбург.рф</w:t>
        </w:r>
      </w:hyperlink>
      <w:r w:rsidRPr="009B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 специализированном разделе Турнира (далее – сайт Организатора).</w:t>
      </w:r>
    </w:p>
    <w:p w:rsidR="00ED0E27" w:rsidRPr="009B1C12" w:rsidRDefault="00ED0E27" w:rsidP="009B1C12">
      <w:pPr>
        <w:pStyle w:val="a3"/>
        <w:tabs>
          <w:tab w:val="left" w:pos="1276"/>
        </w:tabs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0E27" w:rsidRPr="009B1C12" w:rsidRDefault="00ED0E27" w:rsidP="009B1C12">
      <w:pPr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1C12">
        <w:rPr>
          <w:rFonts w:ascii="Times New Roman" w:hAnsi="Times New Roman" w:cs="Times New Roman"/>
          <w:b/>
          <w:sz w:val="28"/>
          <w:szCs w:val="28"/>
        </w:rPr>
        <w:t>2. Цели и задачи Турнира</w:t>
      </w:r>
    </w:p>
    <w:p w:rsidR="00ED0E27" w:rsidRPr="009B1C12" w:rsidRDefault="00ED0E27" w:rsidP="009B1C12">
      <w:pPr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2.1. </w:t>
      </w:r>
      <w:r w:rsidRPr="009B1C12">
        <w:rPr>
          <w:rFonts w:ascii="Times New Roman" w:hAnsi="Times New Roman" w:cs="Times New Roman"/>
          <w:b/>
          <w:sz w:val="28"/>
          <w:szCs w:val="28"/>
        </w:rPr>
        <w:t>Цели Турнира</w:t>
      </w:r>
      <w:r w:rsidRPr="009B1C12">
        <w:rPr>
          <w:rFonts w:ascii="Times New Roman" w:hAnsi="Times New Roman" w:cs="Times New Roman"/>
          <w:sz w:val="28"/>
          <w:szCs w:val="28"/>
        </w:rPr>
        <w:t>:</w:t>
      </w:r>
    </w:p>
    <w:p w:rsidR="00ED0E27" w:rsidRPr="009B1C12" w:rsidRDefault="00ED0E27" w:rsidP="009B1C12">
      <w:pPr>
        <w:numPr>
          <w:ilvl w:val="2"/>
          <w:numId w:val="3"/>
        </w:numPr>
        <w:tabs>
          <w:tab w:val="num" w:pos="108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формирование дискуссионных навыков личностных и </w:t>
      </w:r>
      <w:proofErr w:type="spellStart"/>
      <w:r w:rsidRPr="009B1C12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9B1C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B1C12">
        <w:rPr>
          <w:rFonts w:ascii="Times New Roman" w:hAnsi="Times New Roman" w:cs="Times New Roman"/>
          <w:sz w:val="28"/>
          <w:szCs w:val="28"/>
        </w:rPr>
        <w:t>результатов образования</w:t>
      </w:r>
      <w:proofErr w:type="gramEnd"/>
      <w:r w:rsidRPr="009B1C12">
        <w:rPr>
          <w:rFonts w:ascii="Times New Roman" w:hAnsi="Times New Roman" w:cs="Times New Roman"/>
          <w:sz w:val="28"/>
          <w:szCs w:val="28"/>
        </w:rPr>
        <w:t xml:space="preserve"> связанных с коммуникативными умениями</w:t>
      </w:r>
      <w:r w:rsidR="007F74D0">
        <w:rPr>
          <w:rFonts w:ascii="Times New Roman" w:hAnsi="Times New Roman" w:cs="Times New Roman"/>
          <w:sz w:val="28"/>
          <w:szCs w:val="28"/>
        </w:rPr>
        <w:t xml:space="preserve"> на английском языке;</w:t>
      </w:r>
    </w:p>
    <w:p w:rsidR="00ED0E27" w:rsidRPr="009B1C12" w:rsidRDefault="00ED0E27" w:rsidP="009B1C12">
      <w:pPr>
        <w:numPr>
          <w:ilvl w:val="2"/>
          <w:numId w:val="3"/>
        </w:numPr>
        <w:tabs>
          <w:tab w:val="num" w:pos="108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развитие позитивных гражданских ценностей и критического мышления; </w:t>
      </w:r>
    </w:p>
    <w:p w:rsidR="00ED0E27" w:rsidRPr="009B1C12" w:rsidRDefault="00ED0E27" w:rsidP="009B1C12">
      <w:pPr>
        <w:numPr>
          <w:ilvl w:val="2"/>
          <w:numId w:val="3"/>
        </w:numPr>
        <w:tabs>
          <w:tab w:val="num" w:pos="108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>актуализация ученических проблем, гражданско-социальное воспитание школьников;</w:t>
      </w:r>
    </w:p>
    <w:p w:rsidR="00ED0E27" w:rsidRPr="009B1C12" w:rsidRDefault="00ED0E27" w:rsidP="009B1C12">
      <w:pPr>
        <w:numPr>
          <w:ilvl w:val="2"/>
          <w:numId w:val="3"/>
        </w:numPr>
        <w:tabs>
          <w:tab w:val="num" w:pos="108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>популяризация дискуссионных методов в школьной среде;</w:t>
      </w:r>
    </w:p>
    <w:p w:rsidR="00ED0E27" w:rsidRPr="009B1C12" w:rsidRDefault="00ED0E27" w:rsidP="009B1C12">
      <w:pPr>
        <w:numPr>
          <w:ilvl w:val="2"/>
          <w:numId w:val="3"/>
        </w:numPr>
        <w:tabs>
          <w:tab w:val="num" w:pos="108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интереса к изучению английского языка</w:t>
      </w:r>
      <w:r w:rsidRPr="009B1C12">
        <w:rPr>
          <w:rFonts w:ascii="Times New Roman" w:hAnsi="Times New Roman" w:cs="Times New Roman"/>
          <w:sz w:val="28"/>
          <w:szCs w:val="28"/>
        </w:rPr>
        <w:t>.</w:t>
      </w:r>
    </w:p>
    <w:p w:rsidR="00745EDF" w:rsidRPr="009B1C12" w:rsidRDefault="00745EDF" w:rsidP="009B1C12">
      <w:pPr>
        <w:tabs>
          <w:tab w:val="left" w:pos="284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0E27" w:rsidRPr="009B1C12" w:rsidRDefault="00ED0E27" w:rsidP="009B1C12">
      <w:pPr>
        <w:tabs>
          <w:tab w:val="left" w:pos="284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2.2. </w:t>
      </w:r>
      <w:r w:rsidRPr="009B1C12">
        <w:rPr>
          <w:rFonts w:ascii="Times New Roman" w:hAnsi="Times New Roman" w:cs="Times New Roman"/>
          <w:b/>
          <w:sz w:val="28"/>
          <w:szCs w:val="28"/>
        </w:rPr>
        <w:t>Задачи Турнира</w:t>
      </w:r>
      <w:r w:rsidRPr="009B1C12">
        <w:rPr>
          <w:rFonts w:ascii="Times New Roman" w:hAnsi="Times New Roman" w:cs="Times New Roman"/>
          <w:sz w:val="28"/>
          <w:szCs w:val="28"/>
        </w:rPr>
        <w:t>:</w:t>
      </w:r>
    </w:p>
    <w:p w:rsidR="004B1129" w:rsidRPr="009B1C12" w:rsidRDefault="00ED0E27" w:rsidP="009B1C12">
      <w:pPr>
        <w:numPr>
          <w:ilvl w:val="2"/>
          <w:numId w:val="4"/>
        </w:numPr>
        <w:tabs>
          <w:tab w:val="left" w:pos="126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создать условия для формирования общественной инициативы, личностной активности школьников; </w:t>
      </w:r>
    </w:p>
    <w:p w:rsidR="004B1129" w:rsidRPr="009B1C12" w:rsidRDefault="004B1129" w:rsidP="009B1C12">
      <w:pPr>
        <w:numPr>
          <w:ilvl w:val="2"/>
          <w:numId w:val="4"/>
        </w:numPr>
        <w:tabs>
          <w:tab w:val="left" w:pos="126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обучающихся ключевые компетенции и мотивацию к практическому применению предметных знаний;</w:t>
      </w:r>
    </w:p>
    <w:p w:rsidR="00ED0E27" w:rsidRPr="009B1C12" w:rsidRDefault="00ED0E27" w:rsidP="009B1C12">
      <w:pPr>
        <w:numPr>
          <w:ilvl w:val="2"/>
          <w:numId w:val="4"/>
        </w:numPr>
        <w:tabs>
          <w:tab w:val="left" w:pos="1260"/>
        </w:tabs>
        <w:suppressAutoHyphens/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C12">
        <w:rPr>
          <w:rFonts w:ascii="Times New Roman" w:hAnsi="Times New Roman" w:cs="Times New Roman"/>
          <w:sz w:val="28"/>
          <w:szCs w:val="28"/>
        </w:rPr>
        <w:t xml:space="preserve">создать и апробировать модель организации </w:t>
      </w:r>
      <w:r w:rsidR="004B1129" w:rsidRPr="009B1C12">
        <w:rPr>
          <w:rFonts w:ascii="Times New Roman" w:hAnsi="Times New Roman" w:cs="Times New Roman"/>
          <w:sz w:val="28"/>
          <w:szCs w:val="28"/>
        </w:rPr>
        <w:t>Турнира</w:t>
      </w:r>
      <w:r w:rsidRPr="009B1C12">
        <w:rPr>
          <w:rFonts w:ascii="Times New Roman" w:hAnsi="Times New Roman" w:cs="Times New Roman"/>
          <w:sz w:val="28"/>
          <w:szCs w:val="28"/>
        </w:rPr>
        <w:t xml:space="preserve"> по дебатам как технологии развития у учащихся критич</w:t>
      </w:r>
      <w:r w:rsidR="004B1129" w:rsidRPr="009B1C12">
        <w:rPr>
          <w:rFonts w:ascii="Times New Roman" w:hAnsi="Times New Roman" w:cs="Times New Roman"/>
          <w:sz w:val="28"/>
          <w:szCs w:val="28"/>
        </w:rPr>
        <w:t>еского, аналитического мышления.</w:t>
      </w:r>
    </w:p>
    <w:p w:rsidR="009B1C12" w:rsidRDefault="009B1C12" w:rsidP="009B1C12">
      <w:pPr>
        <w:pStyle w:val="a3"/>
        <w:spacing w:after="0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4B1129" w:rsidRPr="004B1129" w:rsidRDefault="004B1129" w:rsidP="009B1C12">
      <w:pPr>
        <w:pStyle w:val="a3"/>
        <w:spacing w:after="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B1129">
        <w:rPr>
          <w:rFonts w:ascii="Times New Roman" w:hAnsi="Times New Roman" w:cs="Times New Roman"/>
          <w:b/>
          <w:sz w:val="28"/>
          <w:szCs w:val="28"/>
        </w:rPr>
        <w:t>3. У</w:t>
      </w:r>
      <w:r>
        <w:rPr>
          <w:rFonts w:ascii="Times New Roman" w:hAnsi="Times New Roman" w:cs="Times New Roman"/>
          <w:b/>
          <w:sz w:val="28"/>
          <w:szCs w:val="28"/>
        </w:rPr>
        <w:t xml:space="preserve">словия </w:t>
      </w:r>
      <w:r w:rsidRPr="00D61D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организации и порядок прове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дения</w:t>
      </w:r>
      <w:r w:rsidRPr="004B1129">
        <w:rPr>
          <w:rFonts w:ascii="Times New Roman" w:hAnsi="Times New Roman" w:cs="Times New Roman"/>
          <w:b/>
          <w:sz w:val="28"/>
          <w:szCs w:val="28"/>
        </w:rPr>
        <w:t xml:space="preserve"> Турнира</w:t>
      </w:r>
    </w:p>
    <w:p w:rsidR="009B1C12" w:rsidRPr="005C4220" w:rsidRDefault="004B1129" w:rsidP="001776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textAlignment w:val="baseline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5C4220">
        <w:rPr>
          <w:rFonts w:ascii="Times New Roman" w:hAnsi="Times New Roman" w:cs="Times New Roman"/>
          <w:sz w:val="28"/>
          <w:szCs w:val="28"/>
        </w:rPr>
        <w:t xml:space="preserve">3.1. </w:t>
      </w:r>
      <w:r w:rsidR="009B1C12" w:rsidRPr="005C4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</w:t>
      </w:r>
      <w:r w:rsidR="005C422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Турнира</w:t>
      </w:r>
      <w:r w:rsidR="009B1C12" w:rsidRPr="005C42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C12" w:rsidRPr="00D61DB1" w:rsidRDefault="005C4220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Турнир </w:t>
      </w:r>
      <w:r w:rsidR="009B1C12"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два этапа: </w:t>
      </w:r>
    </w:p>
    <w:p w:rsidR="009B1C12" w:rsidRPr="00D61DB1" w:rsidRDefault="009B1C12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Отборочный этап: </w:t>
      </w:r>
      <w:r w:rsidR="005C422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4530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4530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C42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C12" w:rsidRPr="00D61DB1" w:rsidRDefault="00177626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Заключительный этап: </w:t>
      </w:r>
      <w:r w:rsidR="00F4530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5C422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4530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4220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9B1C12" w:rsidRPr="00D61DB1" w:rsidRDefault="009B1C12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Подведение итогов: </w:t>
      </w:r>
      <w:r w:rsidR="00F4530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776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776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C12" w:rsidRDefault="009B1C12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участников, победителей и призеров: </w:t>
      </w:r>
      <w:r w:rsidR="00F4530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776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776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7626" w:rsidRPr="000C49CA" w:rsidRDefault="00177626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для проведения дебатов объявляется за 10 дней до проведения Турнира.</w:t>
      </w:r>
    </w:p>
    <w:p w:rsidR="00354449" w:rsidRPr="00354449" w:rsidRDefault="00354449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отборочного этапа в заключительный этап выходят 4 команды, набравшие наибольшее количество баллов.</w:t>
      </w:r>
    </w:p>
    <w:p w:rsidR="00F45309" w:rsidRPr="00D61DB1" w:rsidRDefault="00F45309" w:rsidP="00177626">
      <w:pPr>
        <w:tabs>
          <w:tab w:val="num" w:pos="0"/>
        </w:tabs>
        <w:spacing w:after="0"/>
        <w:ind w:firstLine="9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для участия в заключительном этапе объявляется за 3 дня до проведения.</w:t>
      </w:r>
    </w:p>
    <w:p w:rsidR="004B1129" w:rsidRPr="004B1129" w:rsidRDefault="009B1C12" w:rsidP="009B1C1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4B1129" w:rsidRPr="004B1129">
        <w:rPr>
          <w:rFonts w:ascii="Times New Roman" w:hAnsi="Times New Roman" w:cs="Times New Roman"/>
          <w:sz w:val="28"/>
          <w:szCs w:val="28"/>
        </w:rPr>
        <w:t xml:space="preserve">Турнир проводится среди школьников 8-10 классов общеобразовательных </w:t>
      </w:r>
      <w:r w:rsidR="00871A54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DC7AFB">
        <w:rPr>
          <w:rFonts w:ascii="Times New Roman" w:hAnsi="Times New Roman" w:cs="Times New Roman"/>
          <w:sz w:val="28"/>
          <w:szCs w:val="28"/>
        </w:rPr>
        <w:t>города Екатеринбурга.</w:t>
      </w:r>
    </w:p>
    <w:p w:rsidR="004B1129" w:rsidRPr="004B1129" w:rsidRDefault="004B1129" w:rsidP="009B1C1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129">
        <w:rPr>
          <w:rFonts w:ascii="Times New Roman" w:hAnsi="Times New Roman" w:cs="Times New Roman"/>
          <w:sz w:val="28"/>
          <w:szCs w:val="28"/>
        </w:rPr>
        <w:t>3.2. Общеобразовательн</w:t>
      </w:r>
      <w:r w:rsidR="00803256">
        <w:rPr>
          <w:rFonts w:ascii="Times New Roman" w:hAnsi="Times New Roman" w:cs="Times New Roman"/>
          <w:sz w:val="28"/>
          <w:szCs w:val="28"/>
        </w:rPr>
        <w:t>ые</w:t>
      </w:r>
      <w:r w:rsidR="00871A5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03256">
        <w:rPr>
          <w:rFonts w:ascii="Times New Roman" w:hAnsi="Times New Roman" w:cs="Times New Roman"/>
          <w:sz w:val="28"/>
          <w:szCs w:val="28"/>
        </w:rPr>
        <w:t>и</w:t>
      </w:r>
      <w:r w:rsidR="00871A54">
        <w:rPr>
          <w:rFonts w:ascii="Times New Roman" w:hAnsi="Times New Roman" w:cs="Times New Roman"/>
          <w:sz w:val="28"/>
          <w:szCs w:val="28"/>
        </w:rPr>
        <w:t xml:space="preserve"> </w:t>
      </w:r>
      <w:r w:rsidRPr="004B1129">
        <w:rPr>
          <w:rFonts w:ascii="Times New Roman" w:hAnsi="Times New Roman" w:cs="Times New Roman"/>
          <w:sz w:val="28"/>
          <w:szCs w:val="28"/>
        </w:rPr>
        <w:t>выставля</w:t>
      </w:r>
      <w:r w:rsidR="00803256">
        <w:rPr>
          <w:rFonts w:ascii="Times New Roman" w:hAnsi="Times New Roman" w:cs="Times New Roman"/>
          <w:sz w:val="28"/>
          <w:szCs w:val="28"/>
        </w:rPr>
        <w:t>ю</w:t>
      </w:r>
      <w:r w:rsidRPr="004B1129">
        <w:rPr>
          <w:rFonts w:ascii="Times New Roman" w:hAnsi="Times New Roman" w:cs="Times New Roman"/>
          <w:sz w:val="28"/>
          <w:szCs w:val="28"/>
        </w:rPr>
        <w:t xml:space="preserve">т для участия в Турнире </w:t>
      </w:r>
      <w:proofErr w:type="gramStart"/>
      <w:r w:rsidRPr="004B1129">
        <w:rPr>
          <w:rFonts w:ascii="Times New Roman" w:hAnsi="Times New Roman" w:cs="Times New Roman"/>
          <w:sz w:val="28"/>
          <w:szCs w:val="28"/>
        </w:rPr>
        <w:t>не  более</w:t>
      </w:r>
      <w:proofErr w:type="gramEnd"/>
      <w:r w:rsidRPr="004B1129">
        <w:rPr>
          <w:rFonts w:ascii="Times New Roman" w:hAnsi="Times New Roman" w:cs="Times New Roman"/>
          <w:sz w:val="28"/>
          <w:szCs w:val="28"/>
        </w:rPr>
        <w:t xml:space="preserve"> одной команды. Состав команды – 3 игрока. </w:t>
      </w:r>
    </w:p>
    <w:p w:rsidR="004B1129" w:rsidRPr="004B1129" w:rsidRDefault="004B1129" w:rsidP="009B1C1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129">
        <w:rPr>
          <w:rFonts w:ascii="Times New Roman" w:hAnsi="Times New Roman" w:cs="Times New Roman"/>
          <w:sz w:val="28"/>
          <w:szCs w:val="28"/>
        </w:rPr>
        <w:t>3.3. Каждая команда, заявившаяся на участие в Турнире, может сопровождаться группой поддержки (не более 4 чел.), имеющей право задавать вопросы из зала.</w:t>
      </w:r>
    </w:p>
    <w:p w:rsidR="00177626" w:rsidRDefault="004B1129" w:rsidP="00803256">
      <w:pPr>
        <w:tabs>
          <w:tab w:val="num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129">
        <w:rPr>
          <w:rFonts w:ascii="Times New Roman" w:hAnsi="Times New Roman" w:cs="Times New Roman"/>
          <w:sz w:val="28"/>
          <w:szCs w:val="28"/>
        </w:rPr>
        <w:t xml:space="preserve">3.4.  </w:t>
      </w:r>
      <w:r w:rsidR="00F2515B"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Условием участия в </w:t>
      </w:r>
      <w:r w:rsidR="00F25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Турнире</w:t>
      </w:r>
      <w:r w:rsidR="00F2515B"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подача заявок Организатору в</w:t>
      </w:r>
      <w:r w:rsidR="00F25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установленные </w:t>
      </w:r>
      <w:r w:rsidR="00803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25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оложением сроки</w:t>
      </w:r>
      <w:r w:rsidR="00F2515B"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77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626"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77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роки подачи заявки на участие: </w:t>
      </w:r>
      <w:r w:rsidR="000C49CA">
        <w:rPr>
          <w:rFonts w:ascii="Times New Roman" w:eastAsia="Times New Roman" w:hAnsi="Times New Roman" w:cs="Times New Roman"/>
          <w:sz w:val="28"/>
          <w:szCs w:val="28"/>
          <w:lang w:eastAsia="ru-RU"/>
        </w:rPr>
        <w:t>30.10</w:t>
      </w:r>
      <w:r w:rsidR="001776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C49CA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bookmarkStart w:id="0" w:name="_GoBack"/>
      <w:bookmarkEnd w:id="0"/>
      <w:r w:rsidR="00F45309">
        <w:rPr>
          <w:rFonts w:ascii="Times New Roman" w:eastAsia="Times New Roman" w:hAnsi="Times New Roman" w:cs="Times New Roman"/>
          <w:sz w:val="28"/>
          <w:szCs w:val="28"/>
          <w:lang w:eastAsia="ru-RU"/>
        </w:rPr>
        <w:t>.11</w:t>
      </w:r>
      <w:r w:rsidR="00177626" w:rsidRPr="00D61DB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7762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177626" w:rsidRPr="00177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7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команд-участниц ограничено условиями организации Турнира. </w:t>
      </w:r>
      <w:r w:rsidR="007F7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Турнире приглашаются </w:t>
      </w:r>
      <w:r w:rsidR="00803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более </w:t>
      </w:r>
      <w:r w:rsidR="007F7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 команд. </w:t>
      </w:r>
      <w:r w:rsidR="001776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поступлении достаточного количества заявок, их прием может быть завершен ранее указанного срока. </w:t>
      </w:r>
    </w:p>
    <w:p w:rsidR="00F2515B" w:rsidRDefault="00F2515B" w:rsidP="00177626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Заявки на участие принимаются по ссылке, размещенной на странице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="00B94D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сайте Организатора.</w:t>
      </w: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2515B" w:rsidRDefault="00F2515B" w:rsidP="009B1C12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Список участников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Турнира </w:t>
      </w: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размещается на сайте Организатора не позднее 2 рабочих дней после завершения приема заявок. Участники обязаны самостоятельно ознакомиться с размещенной информацией.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515B" w:rsidRPr="00F2515B" w:rsidRDefault="00F2515B" w:rsidP="009B1C12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</w:t>
      </w:r>
      <w:r w:rsidRPr="00F25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Принимая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Турнире</w:t>
      </w:r>
      <w:r w:rsidRPr="00F25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участники, родители (законные представители) несовершеннолетних обучающихся соглашаются с требованиями данного </w:t>
      </w:r>
      <w:r w:rsidR="00803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25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оложения и дают согласие на предоставление, использование и обработку персональных данных в соответствии с нормами Федерального закона № 152-ФЗ от 27 июля 2006 (в действующей редакции) «О персональных данных» (фамилия, имя, отчество, наименование образовательной организации, класс обучающихся, контактный телефон, электронная почта, результаты участия в мероприятии, вид и степень диплома). </w:t>
      </w:r>
    </w:p>
    <w:p w:rsidR="00F2515B" w:rsidRDefault="00F2515B" w:rsidP="009B1C12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Принимая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Турнире</w:t>
      </w: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участники, родители (законные представители) несовершеннолетних обучающихся соглашаются с тем, что фото- и видеосъемка будет проводиться без их непосредственного </w:t>
      </w: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разрешения. Фото- и видеоматериалы остаются в распоряжении Организатора с правом последующего некоммерческого использования.</w:t>
      </w:r>
    </w:p>
    <w:p w:rsidR="00803256" w:rsidRDefault="00803256" w:rsidP="009B1C12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3256" w:rsidRDefault="00803256" w:rsidP="009B1C12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24F" w:rsidRPr="00745EDF" w:rsidRDefault="000E224F" w:rsidP="000E224F">
      <w:pPr>
        <w:pStyle w:val="a3"/>
        <w:numPr>
          <w:ilvl w:val="0"/>
          <w:numId w:val="6"/>
        </w:num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Критерии и порядок оценивания</w:t>
      </w:r>
    </w:p>
    <w:p w:rsidR="000E224F" w:rsidRDefault="000E224F" w:rsidP="00803256">
      <w:pPr>
        <w:tabs>
          <w:tab w:val="num" w:pos="0"/>
        </w:tabs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критериев, шкалы оценивания, максимальное количество баллов</w:t>
      </w:r>
      <w:r w:rsidRPr="00D61DB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D6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приведены в Приложении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5EDF" w:rsidRDefault="00745EDF" w:rsidP="000E224F">
      <w:pPr>
        <w:tabs>
          <w:tab w:val="num" w:pos="0"/>
        </w:tabs>
        <w:spacing w:after="0"/>
        <w:ind w:left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24F" w:rsidRPr="000E224F" w:rsidRDefault="000E224F" w:rsidP="000E224F">
      <w:pPr>
        <w:pStyle w:val="a3"/>
        <w:numPr>
          <w:ilvl w:val="0"/>
          <w:numId w:val="6"/>
        </w:numPr>
        <w:tabs>
          <w:tab w:val="num" w:pos="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Оргкомитет и </w:t>
      </w:r>
      <w:r w:rsidR="00871A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судейская коллегия</w:t>
      </w:r>
    </w:p>
    <w:p w:rsid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Оргкомитет является основным координирующим органом по подготовке и проведению Турнира. 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Оргкомитета входят специалисты Организатора.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Оргкомитет:</w:t>
      </w:r>
    </w:p>
    <w:p w:rsidR="000E224F" w:rsidRPr="000E224F" w:rsidRDefault="000E224F" w:rsidP="000E224F">
      <w:pPr>
        <w:numPr>
          <w:ilvl w:val="0"/>
          <w:numId w:val="7"/>
        </w:numPr>
        <w:tabs>
          <w:tab w:val="clear" w:pos="720"/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разрабатывает и ведет необходимую документацию по организации и 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E224F" w:rsidRPr="000E224F" w:rsidRDefault="000E224F" w:rsidP="000E224F">
      <w:pPr>
        <w:numPr>
          <w:ilvl w:val="0"/>
          <w:numId w:val="8"/>
        </w:numPr>
        <w:tabs>
          <w:tab w:val="clear" w:pos="720"/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формирует состав </w:t>
      </w:r>
      <w:r w:rsidR="0087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судейской коллегии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отсутствия конфликта интересов; </w:t>
      </w:r>
    </w:p>
    <w:p w:rsidR="000E224F" w:rsidRPr="000E224F" w:rsidRDefault="000E224F" w:rsidP="000E224F">
      <w:pPr>
        <w:numPr>
          <w:ilvl w:val="0"/>
          <w:numId w:val="8"/>
        </w:numPr>
        <w:tabs>
          <w:tab w:val="clear" w:pos="720"/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оказывает организационную и методическую поддержку участников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E224F" w:rsidRPr="000E224F" w:rsidRDefault="000E224F" w:rsidP="000E224F">
      <w:pPr>
        <w:numPr>
          <w:ilvl w:val="0"/>
          <w:numId w:val="8"/>
        </w:numPr>
        <w:tabs>
          <w:tab w:val="clear" w:pos="720"/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организует подведение итогов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награждение победителей и призеров;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871A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судейской коллегии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представители Организатора в количестве не более </w:t>
      </w:r>
      <w:r w:rsidR="00803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половины 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общего состава. Остальные члены </w:t>
      </w:r>
      <w:r w:rsidR="005B0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судейской коллегии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представители профильных муниципальных образовательных и иных организаций. </w:t>
      </w:r>
    </w:p>
    <w:p w:rsidR="000E224F" w:rsidRPr="000E224F" w:rsidRDefault="005B0323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Судейская коллегия</w:t>
      </w:r>
      <w:r w:rsidR="000E224F"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</w:p>
    <w:p w:rsidR="000E224F" w:rsidRPr="000E224F" w:rsidRDefault="000E224F" w:rsidP="000E224F">
      <w:pPr>
        <w:numPr>
          <w:ilvl w:val="0"/>
          <w:numId w:val="9"/>
        </w:numPr>
        <w:tabs>
          <w:tab w:val="clear" w:pos="720"/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оценивает выполнение заданий в соответствии с настоящим положением; </w:t>
      </w:r>
    </w:p>
    <w:p w:rsidR="000E224F" w:rsidRPr="000E224F" w:rsidRDefault="000E224F" w:rsidP="000E224F">
      <w:pPr>
        <w:numPr>
          <w:ilvl w:val="0"/>
          <w:numId w:val="9"/>
        </w:numPr>
        <w:tabs>
          <w:tab w:val="clear" w:pos="720"/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определяет победителей и призеров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E224F" w:rsidRPr="000E224F" w:rsidRDefault="000E224F" w:rsidP="000E224F">
      <w:pPr>
        <w:numPr>
          <w:ilvl w:val="0"/>
          <w:numId w:val="9"/>
        </w:numPr>
        <w:tabs>
          <w:tab w:val="clear" w:pos="720"/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ведет необходимую документацию по организации экспертной работы.</w:t>
      </w:r>
    </w:p>
    <w:p w:rsidR="000E224F" w:rsidRPr="000E224F" w:rsidRDefault="000E224F" w:rsidP="000E224F">
      <w:pPr>
        <w:tabs>
          <w:tab w:val="num" w:pos="0"/>
        </w:tabs>
        <w:spacing w:after="0" w:line="23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24F" w:rsidRPr="000E224F" w:rsidRDefault="000E224F" w:rsidP="000E224F">
      <w:pPr>
        <w:pStyle w:val="a3"/>
        <w:numPr>
          <w:ilvl w:val="0"/>
          <w:numId w:val="10"/>
        </w:numPr>
        <w:tabs>
          <w:tab w:val="num" w:pos="0"/>
        </w:tabs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Подведение итогов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Турнира</w:t>
      </w:r>
    </w:p>
    <w:p w:rsidR="000E224F" w:rsidRPr="00803256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Турнира награждаются сертификатами Организатора.</w:t>
      </w:r>
      <w:r w:rsidRPr="0080325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8032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Победители и призеры Турнира награждаются дипломами Организатора, могут быть поощрены призами.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 присуждение отдельных номинаций по согласованному решению Оргкомитета и жюри.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Педагоги, подготовившие </w:t>
      </w:r>
      <w:r w:rsidR="00A2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команды 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победителей и призеров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награждаются благодарственными письмами Организатора.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победителях и призерах размещается на официальном сайте Организатора не позднее 2 рабочих дней после подведения итогов.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Апелляции по итогам</w:t>
      </w:r>
      <w:r w:rsidRPr="000E22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предусмотрены</w:t>
      </w:r>
      <w:r w:rsidRPr="000E22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Оценочные листы не выдаются. </w:t>
      </w:r>
      <w:r w:rsidR="005B0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судейской коллегии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Организатор не обсуждают и не ведут переписку с 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стниками по вопросам оценивания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E224F" w:rsidRDefault="000E224F" w:rsidP="000E224F">
      <w:pPr>
        <w:tabs>
          <w:tab w:val="num" w:pos="0"/>
        </w:tabs>
        <w:spacing w:after="0" w:line="23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E79" w:rsidRPr="000E224F" w:rsidRDefault="00A27E79" w:rsidP="000E224F">
      <w:pPr>
        <w:tabs>
          <w:tab w:val="num" w:pos="0"/>
        </w:tabs>
        <w:spacing w:after="0" w:line="23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24F" w:rsidRPr="000E224F" w:rsidRDefault="000E224F" w:rsidP="000E224F">
      <w:pPr>
        <w:pStyle w:val="a3"/>
        <w:numPr>
          <w:ilvl w:val="0"/>
          <w:numId w:val="10"/>
        </w:numPr>
        <w:tabs>
          <w:tab w:val="num" w:pos="0"/>
        </w:tabs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Финансирование</w:t>
      </w:r>
      <w:r w:rsidRPr="000E224F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Турнира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Финансирование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за счет внебюджетных средств Организатора и спонсорских взносов. 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tabs>
          <w:tab w:val="num" w:pos="0"/>
        </w:tabs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допускается взимание с участников организационных сборов, платы за наградную, призовую, подарочную продукцию и прочие услуги, непосредственно связанные с проведением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по командированию (проезду и питанию) участников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руководителей несут направляющие организации</w:t>
      </w:r>
      <w:r w:rsidRPr="000E22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7E79" w:rsidRPr="00A27E79" w:rsidRDefault="00A27E79" w:rsidP="00A27E79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E224F" w:rsidRPr="000E224F" w:rsidRDefault="000E224F" w:rsidP="000E224F">
      <w:pPr>
        <w:pStyle w:val="a3"/>
        <w:numPr>
          <w:ilvl w:val="0"/>
          <w:numId w:val="10"/>
        </w:numPr>
        <w:spacing w:after="0" w:line="23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Данные об Организаторе</w:t>
      </w:r>
    </w:p>
    <w:p w:rsidR="000E224F" w:rsidRPr="000E224F" w:rsidRDefault="000E224F" w:rsidP="000E224F">
      <w:pPr>
        <w:pStyle w:val="a3"/>
        <w:numPr>
          <w:ilvl w:val="1"/>
          <w:numId w:val="10"/>
        </w:numPr>
        <w:spacing w:after="0" w:line="23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Турнира</w:t>
      </w:r>
      <w:r w:rsidRPr="000E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E224F" w:rsidRPr="004D1C57" w:rsidRDefault="000E224F" w:rsidP="000E224F">
      <w:pPr>
        <w:spacing w:line="240" w:lineRule="auto"/>
        <w:ind w:left="709"/>
        <w:textAlignment w:val="baseline"/>
        <w:rPr>
          <w:rFonts w:ascii="Liberation Serif" w:eastAsia="Times New Roman" w:hAnsi="Liberation Serif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1"/>
        <w:gridCol w:w="4075"/>
      </w:tblGrid>
      <w:tr w:rsidR="000E224F" w:rsidRPr="004D1C57" w:rsidTr="00AD12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Наименование ОО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МАОУ-СОШ № 91</w:t>
            </w:r>
          </w:p>
        </w:tc>
      </w:tr>
      <w:tr w:rsidR="000E224F" w:rsidRPr="004D1C57" w:rsidTr="00AD12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80325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 xml:space="preserve">Адрес проведения </w:t>
            </w:r>
            <w:r w:rsidR="00803256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Турнира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ул. Павлодарская, 40</w:t>
            </w:r>
          </w:p>
        </w:tc>
      </w:tr>
      <w:tr w:rsidR="000E224F" w:rsidRPr="004D1C57" w:rsidTr="00AD128B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1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Сайт ОО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1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http://школа91.екатеринбург.рф </w:t>
            </w:r>
          </w:p>
        </w:tc>
      </w:tr>
      <w:tr w:rsidR="000E224F" w:rsidRPr="004D1C57" w:rsidTr="00AD12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ФИО директора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9B1F4F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1F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Брагина Ксения Юрьевна</w:t>
            </w:r>
          </w:p>
        </w:tc>
      </w:tr>
      <w:tr w:rsidR="000E224F" w:rsidRPr="004D1C57" w:rsidTr="00AD12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803256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 xml:space="preserve">ФИО ответственного за </w:t>
            </w:r>
            <w:r w:rsidR="00803256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Турнир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Тетюкова</w:t>
            </w:r>
            <w:proofErr w:type="spellEnd"/>
            <w:r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 xml:space="preserve"> Ольга Николаевна</w:t>
            </w: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E224F" w:rsidRPr="004D1C57" w:rsidTr="00AD12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Должность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</w:tc>
      </w:tr>
      <w:tr w:rsidR="000E224F" w:rsidRPr="004D1C57" w:rsidTr="00AD128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E224F" w:rsidRPr="004D1C57" w:rsidRDefault="000E224F" w:rsidP="00AD128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C57"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8-</w:t>
            </w:r>
            <w:r>
              <w:rPr>
                <w:rFonts w:ascii="Liberation Serif" w:eastAsia="Times New Roman" w:hAnsi="Liberation Serif" w:cs="Times New Roman"/>
                <w:color w:val="000000"/>
                <w:sz w:val="28"/>
                <w:szCs w:val="28"/>
                <w:lang w:eastAsia="ru-RU"/>
              </w:rPr>
              <w:t>904-174-19-65</w:t>
            </w:r>
          </w:p>
        </w:tc>
      </w:tr>
    </w:tbl>
    <w:p w:rsidR="000E224F" w:rsidRPr="000E224F" w:rsidRDefault="000E224F" w:rsidP="000E224F">
      <w:pPr>
        <w:pStyle w:val="a3"/>
        <w:tabs>
          <w:tab w:val="num" w:pos="0"/>
        </w:tabs>
        <w:spacing w:after="0"/>
        <w:ind w:left="4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515B" w:rsidRPr="00F2515B" w:rsidRDefault="00F2515B" w:rsidP="00F2515B">
      <w:pPr>
        <w:pStyle w:val="a3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E3B6D" w:rsidRDefault="007E3B6D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27E79" w:rsidRDefault="00A27E79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1A54" w:rsidRDefault="00871A54" w:rsidP="00ED0E27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94D55" w:rsidRDefault="00B94D55" w:rsidP="00DF0CDF">
      <w:pPr>
        <w:pStyle w:val="a3"/>
        <w:spacing w:after="0" w:line="23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0CDF" w:rsidRDefault="00DF0CDF" w:rsidP="00DF0CDF">
      <w:pPr>
        <w:pStyle w:val="a3"/>
        <w:spacing w:after="0" w:line="23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71A54">
        <w:rPr>
          <w:rFonts w:ascii="Times New Roman" w:hAnsi="Times New Roman" w:cs="Times New Roman"/>
          <w:b/>
          <w:sz w:val="28"/>
          <w:szCs w:val="28"/>
        </w:rPr>
        <w:t>Приложение №</w:t>
      </w:r>
      <w:r w:rsidR="00B94D55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DF0CDF" w:rsidRPr="005B0323" w:rsidRDefault="00DF0CDF" w:rsidP="005B0323">
      <w:pPr>
        <w:pStyle w:val="a3"/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323" w:rsidRPr="005B0323" w:rsidRDefault="005B0323" w:rsidP="005B0323">
      <w:pPr>
        <w:pStyle w:val="21"/>
        <w:spacing w:before="1"/>
        <w:ind w:left="2661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Роли</w:t>
      </w:r>
      <w:r w:rsidRPr="005B0323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спикеров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формате</w:t>
      </w:r>
      <w:r w:rsidRPr="005B0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Карла</w:t>
      </w:r>
      <w:r w:rsidRPr="005B0323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Поппера</w:t>
      </w:r>
    </w:p>
    <w:p w:rsidR="005B0323" w:rsidRPr="005B0323" w:rsidRDefault="005B0323" w:rsidP="005B0323">
      <w:pPr>
        <w:spacing w:before="119" w:line="237" w:lineRule="auto"/>
        <w:ind w:right="4472"/>
        <w:rPr>
          <w:rFonts w:ascii="Times New Roman" w:hAnsi="Times New Roman" w:cs="Times New Roman"/>
          <w:b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Позиция</w:t>
      </w:r>
      <w:r w:rsidRPr="005B032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«Утверждения»</w:t>
      </w:r>
      <w:r w:rsidRPr="005B032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(Правительство)</w:t>
      </w:r>
      <w:r w:rsidRPr="005B032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-</w:t>
      </w:r>
      <w:r w:rsidRPr="005B032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У1,</w:t>
      </w:r>
      <w:r w:rsidRPr="005B0323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У2,</w:t>
      </w:r>
      <w:r w:rsidRPr="005B0323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У3; Позиция «Отрицания» (Оппозиция) - О1, О2, О3</w:t>
      </w:r>
    </w:p>
    <w:tbl>
      <w:tblPr>
        <w:tblStyle w:val="TableNormal"/>
        <w:tblW w:w="9924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1267"/>
        <w:gridCol w:w="6804"/>
      </w:tblGrid>
      <w:tr w:rsidR="005B0323" w:rsidRPr="005B0323" w:rsidTr="00DF0CDF">
        <w:trPr>
          <w:trHeight w:val="405"/>
        </w:trPr>
        <w:tc>
          <w:tcPr>
            <w:tcW w:w="1853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Спикер</w:t>
            </w:r>
            <w:proofErr w:type="spellEnd"/>
          </w:p>
        </w:tc>
        <w:tc>
          <w:tcPr>
            <w:tcW w:w="1267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Время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Роль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спикера</w:t>
            </w:r>
            <w:proofErr w:type="spellEnd"/>
          </w:p>
        </w:tc>
      </w:tr>
      <w:tr w:rsidR="005B0323" w:rsidRPr="005B0323" w:rsidTr="00DF0CDF">
        <w:trPr>
          <w:trHeight w:val="2275"/>
        </w:trPr>
        <w:tc>
          <w:tcPr>
            <w:tcW w:w="1853" w:type="dxa"/>
          </w:tcPr>
          <w:p w:rsidR="005B0323" w:rsidRPr="005B0323" w:rsidRDefault="005B0323" w:rsidP="00CC380A">
            <w:pPr>
              <w:pStyle w:val="TableParagraph"/>
              <w:spacing w:before="73" w:line="237" w:lineRule="auto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У1</w:t>
            </w:r>
            <w:r w:rsidRPr="005B0323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первый</w:t>
            </w:r>
            <w:proofErr w:type="spellEnd"/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утверждения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1267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5B0323">
            <w:pPr>
              <w:pStyle w:val="TableParagraph"/>
              <w:numPr>
                <w:ilvl w:val="0"/>
                <w:numId w:val="18"/>
              </w:numPr>
              <w:tabs>
                <w:tab w:val="left" w:pos="404"/>
              </w:tabs>
              <w:spacing w:before="71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представляет</w:t>
            </w:r>
            <w:proofErr w:type="spellEnd"/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утверждающую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команду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тему</w:t>
            </w:r>
            <w:proofErr w:type="spellEnd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8"/>
              </w:numPr>
              <w:tabs>
                <w:tab w:val="left" w:pos="404"/>
              </w:tabs>
              <w:spacing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обосновывает</w:t>
            </w:r>
            <w:proofErr w:type="spellEnd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актуальность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8"/>
              </w:numPr>
              <w:tabs>
                <w:tab w:val="left" w:pos="404"/>
              </w:tabs>
              <w:spacing w:before="2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дает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определения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ключевым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словам,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входящим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тему;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8"/>
              </w:numPr>
              <w:tabs>
                <w:tab w:val="left" w:pos="404"/>
              </w:tabs>
              <w:spacing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обосновывает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аспекты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рассмотрения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данной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темы;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8"/>
              </w:numPr>
              <w:tabs>
                <w:tab w:val="left" w:pos="404"/>
              </w:tabs>
              <w:spacing w:before="2" w:line="257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представляет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аргументы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команды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аспектам;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8"/>
              </w:numPr>
              <w:tabs>
                <w:tab w:val="left" w:pos="455"/>
              </w:tabs>
              <w:spacing w:line="257" w:lineRule="exact"/>
              <w:ind w:left="455" w:hanging="3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переходит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доказательству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(по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возможности);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8"/>
              </w:numPr>
              <w:tabs>
                <w:tab w:val="left" w:pos="405"/>
              </w:tabs>
              <w:spacing w:before="2" w:line="242" w:lineRule="auto"/>
              <w:ind w:right="9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заканчивает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чёткой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формулировкой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общей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линии утверждающей команды;</w:t>
            </w:r>
          </w:p>
        </w:tc>
      </w:tr>
      <w:tr w:rsidR="005B0323" w:rsidRPr="005B0323" w:rsidTr="00DF0CDF">
        <w:trPr>
          <w:trHeight w:val="940"/>
        </w:trPr>
        <w:tc>
          <w:tcPr>
            <w:tcW w:w="1853" w:type="dxa"/>
            <w:tcBorders>
              <w:bottom w:val="single" w:sz="12" w:space="0" w:color="000000"/>
            </w:tcBorders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О3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0323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У1</w:t>
            </w:r>
          </w:p>
        </w:tc>
        <w:tc>
          <w:tcPr>
            <w:tcW w:w="1267" w:type="dxa"/>
            <w:tcBorders>
              <w:bottom w:val="single" w:sz="12" w:space="0" w:color="000000"/>
            </w:tcBorders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минуты</w:t>
            </w:r>
            <w:proofErr w:type="spellEnd"/>
          </w:p>
        </w:tc>
        <w:tc>
          <w:tcPr>
            <w:tcW w:w="6804" w:type="dxa"/>
            <w:tcBorders>
              <w:bottom w:val="single" w:sz="12" w:space="0" w:color="000000"/>
            </w:tcBorders>
          </w:tcPr>
          <w:p w:rsidR="005B0323" w:rsidRPr="005B0323" w:rsidRDefault="005B0323" w:rsidP="00CC380A">
            <w:pPr>
              <w:pStyle w:val="TableParagraph"/>
              <w:spacing w:before="71" w:line="242" w:lineRule="auto"/>
              <w:ind w:left="145" w:right="11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О3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задаёт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перекрёстные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вопросы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целью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принизить значение аргументов У1;</w:t>
            </w:r>
          </w:p>
          <w:p w:rsidR="005B0323" w:rsidRPr="005B0323" w:rsidRDefault="005B0323" w:rsidP="00CC380A">
            <w:pPr>
              <w:pStyle w:val="TableParagraph"/>
              <w:spacing w:line="252" w:lineRule="exact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У1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отвечает</w:t>
            </w:r>
            <w:proofErr w:type="spellEnd"/>
          </w:p>
        </w:tc>
      </w:tr>
      <w:tr w:rsidR="005B0323" w:rsidRPr="005B0323" w:rsidTr="00DF0CDF">
        <w:trPr>
          <w:trHeight w:val="3230"/>
        </w:trPr>
        <w:tc>
          <w:tcPr>
            <w:tcW w:w="1853" w:type="dxa"/>
            <w:tcBorders>
              <w:top w:val="single" w:sz="12" w:space="0" w:color="000000"/>
            </w:tcBorders>
          </w:tcPr>
          <w:p w:rsidR="005B0323" w:rsidRPr="005B0323" w:rsidRDefault="005B0323" w:rsidP="00CC380A">
            <w:pPr>
              <w:pStyle w:val="TableParagraph"/>
              <w:spacing w:before="66" w:line="256" w:lineRule="exact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О1</w:t>
            </w:r>
          </w:p>
          <w:p w:rsidR="005B0323" w:rsidRPr="005B0323" w:rsidRDefault="005B0323" w:rsidP="00CC380A">
            <w:pPr>
              <w:pStyle w:val="TableParagraph"/>
              <w:spacing w:line="242" w:lineRule="auto"/>
              <w:ind w:left="145" w:right="562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первый</w:t>
            </w:r>
            <w:proofErr w:type="spellEnd"/>
            <w:r w:rsidRPr="005B0323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отрицания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1267" w:type="dxa"/>
            <w:tcBorders>
              <w:top w:val="single" w:sz="12" w:space="0" w:color="000000"/>
            </w:tcBorders>
          </w:tcPr>
          <w:p w:rsidR="005B0323" w:rsidRPr="005B0323" w:rsidRDefault="005B0323" w:rsidP="00CC380A">
            <w:pPr>
              <w:pStyle w:val="TableParagraph"/>
              <w:spacing w:before="66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6804" w:type="dxa"/>
            <w:tcBorders>
              <w:top w:val="single" w:sz="12" w:space="0" w:color="000000"/>
            </w:tcBorders>
          </w:tcPr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4"/>
              </w:tabs>
              <w:spacing w:before="66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представляет</w:t>
            </w:r>
            <w:proofErr w:type="spellEnd"/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отрицающую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команду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4"/>
              </w:tabs>
              <w:spacing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отрицает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тему,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формулирует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тезис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отрицания;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55"/>
              </w:tabs>
              <w:spacing w:before="2" w:line="256" w:lineRule="exact"/>
              <w:ind w:left="455" w:hanging="31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принимает</w:t>
            </w:r>
            <w:proofErr w:type="spellEnd"/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  <w:proofErr w:type="spellEnd"/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утверждающей</w:t>
            </w:r>
            <w:proofErr w:type="spellEnd"/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стороны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4"/>
              </w:tabs>
              <w:spacing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представляет</w:t>
            </w:r>
            <w:proofErr w:type="spellEnd"/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позицию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отрицающей</w:t>
            </w:r>
            <w:proofErr w:type="spellEnd"/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стороны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5"/>
              </w:tabs>
              <w:spacing w:before="4" w:line="237" w:lineRule="auto"/>
              <w:ind w:right="110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принимает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аспекты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утверждающей</w:t>
            </w:r>
            <w:r w:rsidRPr="005B0323">
              <w:rPr>
                <w:rFonts w:ascii="Times New Roman" w:hAnsi="Times New Roman" w:cs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стороны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или представляет другие аспекты;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5"/>
              </w:tabs>
              <w:spacing w:before="3" w:line="242" w:lineRule="auto"/>
              <w:ind w:right="3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опровергает аргументы утверждающей стороны, выдвинутые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первым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спикером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утверждающей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команды;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4"/>
              </w:tabs>
              <w:spacing w:line="252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представляет</w:t>
            </w:r>
            <w:proofErr w:type="spellEnd"/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кейс</w:t>
            </w:r>
            <w:proofErr w:type="spellEnd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отрицающей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стороны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4"/>
              </w:tabs>
              <w:spacing w:before="2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представляет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аргументы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команды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аспектам;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7"/>
              </w:numPr>
              <w:tabs>
                <w:tab w:val="left" w:pos="405"/>
              </w:tabs>
              <w:spacing w:line="242" w:lineRule="auto"/>
              <w:ind w:right="9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заканчивает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чёткой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формулировкой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общей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линии отрицающей стороны</w:t>
            </w:r>
          </w:p>
        </w:tc>
      </w:tr>
      <w:tr w:rsidR="005B0323" w:rsidRPr="005B0323" w:rsidTr="00DF0CDF">
        <w:trPr>
          <w:trHeight w:val="920"/>
        </w:trPr>
        <w:tc>
          <w:tcPr>
            <w:tcW w:w="1853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У3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0323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О1</w:t>
            </w:r>
          </w:p>
        </w:tc>
        <w:tc>
          <w:tcPr>
            <w:tcW w:w="1267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минуты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CC380A">
            <w:pPr>
              <w:pStyle w:val="TableParagraph"/>
              <w:spacing w:before="71" w:line="242" w:lineRule="auto"/>
              <w:ind w:left="145" w:right="11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У3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задаёт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перекрёстные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вопросы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целью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принизить значение аргументов О1;</w:t>
            </w:r>
          </w:p>
          <w:p w:rsidR="005B0323" w:rsidRPr="005B0323" w:rsidRDefault="005B0323" w:rsidP="00CC380A">
            <w:pPr>
              <w:pStyle w:val="TableParagraph"/>
              <w:spacing w:line="252" w:lineRule="exact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О1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отвечает</w:t>
            </w:r>
            <w:proofErr w:type="spellEnd"/>
          </w:p>
        </w:tc>
      </w:tr>
      <w:tr w:rsidR="005B0323" w:rsidRPr="005B0323" w:rsidTr="00DF0CDF">
        <w:trPr>
          <w:trHeight w:val="2205"/>
        </w:trPr>
        <w:tc>
          <w:tcPr>
            <w:tcW w:w="1853" w:type="dxa"/>
          </w:tcPr>
          <w:p w:rsidR="005B0323" w:rsidRPr="005B0323" w:rsidRDefault="005B0323" w:rsidP="00CC380A">
            <w:pPr>
              <w:pStyle w:val="TableParagraph"/>
              <w:spacing w:before="73" w:line="237" w:lineRule="auto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У2</w:t>
            </w:r>
            <w:r w:rsidRPr="005B0323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второй</w:t>
            </w:r>
            <w:proofErr w:type="spellEnd"/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утверждения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1267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5B0323">
            <w:pPr>
              <w:pStyle w:val="TableParagraph"/>
              <w:numPr>
                <w:ilvl w:val="0"/>
                <w:numId w:val="16"/>
              </w:numPr>
              <w:tabs>
                <w:tab w:val="left" w:pos="404"/>
              </w:tabs>
              <w:spacing w:before="71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опровергает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отрицающий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кейс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аспектам и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аргументам;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6"/>
              </w:numPr>
              <w:tabs>
                <w:tab w:val="left" w:pos="404"/>
              </w:tabs>
              <w:spacing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приводит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новые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доказательства по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аргументам;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6"/>
              </w:numPr>
              <w:tabs>
                <w:tab w:val="left" w:pos="404"/>
              </w:tabs>
              <w:spacing w:before="2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восстанавливает</w:t>
            </w:r>
            <w:proofErr w:type="spellEnd"/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утверждающий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кейс</w:t>
            </w:r>
            <w:proofErr w:type="spellEnd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6"/>
              </w:numPr>
              <w:tabs>
                <w:tab w:val="left" w:pos="404"/>
              </w:tabs>
              <w:spacing w:before="2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повторяет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важные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аспекты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предыдущих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доказательств;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6"/>
              </w:numPr>
              <w:tabs>
                <w:tab w:val="left" w:pos="404"/>
              </w:tabs>
              <w:spacing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приводит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доказательства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6"/>
              </w:numPr>
              <w:tabs>
                <w:tab w:val="left" w:pos="404"/>
              </w:tabs>
              <w:spacing w:before="2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аргументов</w:t>
            </w:r>
            <w:proofErr w:type="spellEnd"/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приводит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6"/>
              </w:numPr>
              <w:tabs>
                <w:tab w:val="left" w:pos="405"/>
              </w:tabs>
              <w:spacing w:line="242" w:lineRule="auto"/>
              <w:ind w:right="9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заканчивает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чёткой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формулировкой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общей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линии утверждающей команды</w:t>
            </w:r>
          </w:p>
        </w:tc>
      </w:tr>
      <w:tr w:rsidR="005B0323" w:rsidRPr="005B0323" w:rsidTr="00DF0CDF">
        <w:trPr>
          <w:trHeight w:val="1015"/>
        </w:trPr>
        <w:tc>
          <w:tcPr>
            <w:tcW w:w="1853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О1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0323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У2</w:t>
            </w:r>
          </w:p>
        </w:tc>
        <w:tc>
          <w:tcPr>
            <w:tcW w:w="1267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минуты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CC380A">
            <w:pPr>
              <w:pStyle w:val="TableParagraph"/>
              <w:spacing w:before="71" w:line="242" w:lineRule="auto"/>
              <w:ind w:left="145" w:right="11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О1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задаёт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перекрёстные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вопросы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целью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принизить значение аргументов У2;</w:t>
            </w:r>
          </w:p>
          <w:p w:rsidR="005B0323" w:rsidRPr="005B0323" w:rsidRDefault="005B0323" w:rsidP="00CC380A">
            <w:pPr>
              <w:pStyle w:val="TableParagraph"/>
              <w:spacing w:line="258" w:lineRule="exact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У2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отвечает</w:t>
            </w:r>
            <w:proofErr w:type="spellEnd"/>
          </w:p>
        </w:tc>
      </w:tr>
      <w:tr w:rsidR="005B0323" w:rsidRPr="005B0323" w:rsidTr="00DF0CDF">
        <w:trPr>
          <w:trHeight w:val="2465"/>
        </w:trPr>
        <w:tc>
          <w:tcPr>
            <w:tcW w:w="1853" w:type="dxa"/>
          </w:tcPr>
          <w:p w:rsidR="005B0323" w:rsidRPr="005B0323" w:rsidRDefault="005B0323" w:rsidP="00CC380A">
            <w:pPr>
              <w:pStyle w:val="TableParagraph"/>
              <w:spacing w:before="71" w:line="256" w:lineRule="exact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О2</w:t>
            </w:r>
          </w:p>
          <w:p w:rsidR="005B0323" w:rsidRPr="005B0323" w:rsidRDefault="005B0323" w:rsidP="00CC380A">
            <w:pPr>
              <w:pStyle w:val="TableParagraph"/>
              <w:spacing w:line="242" w:lineRule="auto"/>
              <w:ind w:left="145" w:right="613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второй</w:t>
            </w:r>
            <w:proofErr w:type="spellEnd"/>
            <w:r w:rsidRPr="005B0323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отрицания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1267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5B0323">
            <w:pPr>
              <w:pStyle w:val="TableParagraph"/>
              <w:numPr>
                <w:ilvl w:val="0"/>
                <w:numId w:val="15"/>
              </w:numPr>
              <w:tabs>
                <w:tab w:val="left" w:pos="405"/>
              </w:tabs>
              <w:spacing w:before="73" w:line="237" w:lineRule="auto"/>
              <w:ind w:right="13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продолжает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опровергать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утверждающий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кейс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аспектам и аргументам;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5"/>
              </w:numPr>
              <w:tabs>
                <w:tab w:val="left" w:pos="404"/>
              </w:tabs>
              <w:spacing w:before="2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приводит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доказательства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5"/>
              </w:numPr>
              <w:tabs>
                <w:tab w:val="left" w:pos="404"/>
              </w:tabs>
              <w:spacing w:before="2" w:line="257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аргументов</w:t>
            </w:r>
            <w:proofErr w:type="spellEnd"/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приводит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5"/>
              </w:numPr>
              <w:tabs>
                <w:tab w:val="left" w:pos="404"/>
              </w:tabs>
              <w:spacing w:line="257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восстанавливает</w:t>
            </w:r>
            <w:proofErr w:type="spellEnd"/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отрицающую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позицию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5"/>
              </w:numPr>
              <w:tabs>
                <w:tab w:val="left" w:pos="404"/>
              </w:tabs>
              <w:spacing w:before="2"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развивает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свою линию,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обосновывая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отрицающий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кейс;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5"/>
              </w:numPr>
              <w:tabs>
                <w:tab w:val="left" w:pos="404"/>
              </w:tabs>
              <w:spacing w:line="256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приводит</w:t>
            </w:r>
            <w:proofErr w:type="spellEnd"/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доказательства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5"/>
              </w:numPr>
              <w:tabs>
                <w:tab w:val="left" w:pos="405"/>
              </w:tabs>
              <w:spacing w:before="4" w:line="237" w:lineRule="auto"/>
              <w:ind w:right="9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заканчивает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чёткой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формулировкой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общей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линии отрицающей команды</w:t>
            </w:r>
          </w:p>
        </w:tc>
      </w:tr>
    </w:tbl>
    <w:p w:rsidR="005B0323" w:rsidRPr="005B0323" w:rsidRDefault="005B0323" w:rsidP="005B0323">
      <w:pPr>
        <w:pStyle w:val="TableParagraph"/>
        <w:spacing w:line="237" w:lineRule="auto"/>
        <w:rPr>
          <w:rFonts w:ascii="Times New Roman" w:hAnsi="Times New Roman" w:cs="Times New Roman"/>
          <w:sz w:val="28"/>
          <w:szCs w:val="28"/>
        </w:rPr>
        <w:sectPr w:rsidR="005B0323" w:rsidRPr="005B0323" w:rsidSect="005B0323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tbl>
      <w:tblPr>
        <w:tblStyle w:val="TableNormal"/>
        <w:tblW w:w="9924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276"/>
        <w:gridCol w:w="6804"/>
      </w:tblGrid>
      <w:tr w:rsidR="005B0323" w:rsidRPr="005B0323" w:rsidTr="00DF0CDF">
        <w:trPr>
          <w:trHeight w:val="915"/>
        </w:trPr>
        <w:tc>
          <w:tcPr>
            <w:tcW w:w="1844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У1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0323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О2</w:t>
            </w:r>
          </w:p>
        </w:tc>
        <w:tc>
          <w:tcPr>
            <w:tcW w:w="1276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минуты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CC380A">
            <w:pPr>
              <w:pStyle w:val="TableParagraph"/>
              <w:spacing w:before="73" w:line="237" w:lineRule="auto"/>
              <w:ind w:left="145" w:right="11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У1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задаёт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перекрёстные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вопросы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целью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принизить значение аргументов О2;</w:t>
            </w:r>
          </w:p>
          <w:p w:rsidR="005B0323" w:rsidRPr="005B0323" w:rsidRDefault="005B0323" w:rsidP="00CC380A">
            <w:pPr>
              <w:pStyle w:val="TableParagraph"/>
              <w:spacing w:before="2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О2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отвечает</w:t>
            </w:r>
            <w:proofErr w:type="spellEnd"/>
          </w:p>
        </w:tc>
      </w:tr>
      <w:tr w:rsidR="005B0323" w:rsidRPr="005B0323" w:rsidTr="00DF0CDF">
        <w:trPr>
          <w:trHeight w:val="3256"/>
        </w:trPr>
        <w:tc>
          <w:tcPr>
            <w:tcW w:w="1844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У3</w:t>
            </w:r>
          </w:p>
          <w:p w:rsidR="005B0323" w:rsidRPr="005B0323" w:rsidRDefault="005B0323" w:rsidP="00CC380A">
            <w:pPr>
              <w:pStyle w:val="TableParagraph"/>
              <w:spacing w:before="4" w:line="237" w:lineRule="auto"/>
              <w:ind w:left="145" w:right="713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третий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спикер</w:t>
            </w:r>
            <w:proofErr w:type="spellEnd"/>
          </w:p>
          <w:p w:rsidR="005B0323" w:rsidRPr="005B0323" w:rsidRDefault="005B0323" w:rsidP="00CC380A">
            <w:pPr>
              <w:pStyle w:val="TableParagraph"/>
              <w:spacing w:before="2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утверждения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минуты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5"/>
              </w:tabs>
              <w:spacing w:before="71" w:line="242" w:lineRule="auto"/>
              <w:ind w:right="60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акцентирует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внимание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узловых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моментах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дебатов, точках столкновения двух позиций;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4"/>
              </w:tabs>
              <w:spacing w:line="252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следует</w:t>
            </w:r>
            <w:proofErr w:type="spellEnd"/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структуре</w:t>
            </w:r>
            <w:proofErr w:type="spellEnd"/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утверждающего</w:t>
            </w:r>
            <w:proofErr w:type="spellEnd"/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кейса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5"/>
              </w:tabs>
              <w:spacing w:before="2" w:line="242" w:lineRule="auto"/>
              <w:ind w:right="23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возвращается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аспектам,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выдвинутым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первым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спикером команды утверждения;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5"/>
              </w:tabs>
              <w:spacing w:line="242" w:lineRule="auto"/>
              <w:ind w:right="34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объясняет,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аспекты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подтверждаются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аргументами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доказательствами команды утверждения;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4"/>
              </w:tabs>
              <w:spacing w:line="252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выявляет уязвимые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места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отрицающем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кейсе;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5"/>
              </w:tabs>
              <w:spacing w:line="242" w:lineRule="auto"/>
              <w:ind w:right="26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сравнивает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аргументы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обеих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сторон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объясняет,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почему аргументы утверждения более убедительны;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4"/>
              </w:tabs>
              <w:spacing w:line="252" w:lineRule="exact"/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приводит</w:t>
            </w:r>
            <w:proofErr w:type="spellEnd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аргументов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4"/>
              </w:numPr>
              <w:tabs>
                <w:tab w:val="left" w:pos="404"/>
              </w:tabs>
              <w:ind w:left="404" w:hanging="25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завершает</w:t>
            </w:r>
            <w:proofErr w:type="spellEnd"/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линию</w:t>
            </w:r>
            <w:proofErr w:type="spellEnd"/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утверждения</w:t>
            </w:r>
            <w:proofErr w:type="spellEnd"/>
          </w:p>
        </w:tc>
      </w:tr>
      <w:tr w:rsidR="005B0323" w:rsidRPr="005B0323" w:rsidTr="00DF0CDF">
        <w:trPr>
          <w:trHeight w:val="3240"/>
        </w:trPr>
        <w:tc>
          <w:tcPr>
            <w:tcW w:w="1844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О3</w:t>
            </w:r>
          </w:p>
          <w:p w:rsidR="005B0323" w:rsidRPr="005B0323" w:rsidRDefault="005B0323" w:rsidP="00CC380A">
            <w:pPr>
              <w:pStyle w:val="TableParagraph"/>
              <w:spacing w:before="4" w:line="237" w:lineRule="auto"/>
              <w:ind w:left="145" w:right="612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третий</w:t>
            </w:r>
            <w:proofErr w:type="spellEnd"/>
            <w:r w:rsidRPr="005B0323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отрицания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:rsidR="005B0323" w:rsidRPr="005B0323" w:rsidRDefault="005B0323" w:rsidP="00CC380A">
            <w:pPr>
              <w:pStyle w:val="TableParagraph"/>
              <w:spacing w:before="71"/>
              <w:ind w:left="14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минуты</w:t>
            </w:r>
            <w:proofErr w:type="spellEnd"/>
          </w:p>
        </w:tc>
        <w:tc>
          <w:tcPr>
            <w:tcW w:w="6804" w:type="dxa"/>
          </w:tcPr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400"/>
              </w:tabs>
              <w:spacing w:before="71" w:line="242" w:lineRule="auto"/>
              <w:ind w:right="60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акцентирует</w:t>
            </w:r>
            <w:r w:rsidRPr="005B0323">
              <w:rPr>
                <w:rFonts w:ascii="Times New Roman" w:hAnsi="Times New Roman" w:cs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внимание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узловых</w:t>
            </w:r>
            <w:r w:rsidRPr="005B0323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моментах</w:t>
            </w:r>
            <w:r w:rsidRPr="005B0323"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дебатов, точках столкновения двух позиций;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399"/>
              </w:tabs>
              <w:spacing w:line="252" w:lineRule="exact"/>
              <w:ind w:left="399" w:hanging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следует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структуре</w:t>
            </w:r>
            <w:proofErr w:type="spellEnd"/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отрицающего</w:t>
            </w:r>
            <w:proofErr w:type="spellEnd"/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кейса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400"/>
              </w:tabs>
              <w:spacing w:before="4" w:line="237" w:lineRule="auto"/>
              <w:ind w:right="2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возвращается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r w:rsidRPr="005B0323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аспектам,</w:t>
            </w:r>
            <w:r w:rsidRPr="005B0323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выдвинутым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первым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спикером команды отрицания;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400"/>
              </w:tabs>
              <w:spacing w:before="4" w:line="237" w:lineRule="auto"/>
              <w:ind w:right="3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объясняет,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аспекты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подтверждаются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аргументами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доказательствами команды отрицания;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399"/>
              </w:tabs>
              <w:spacing w:before="2"/>
              <w:ind w:left="399" w:hanging="25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выявляет</w:t>
            </w:r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уязвимые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места</w:t>
            </w:r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утверждающем </w:t>
            </w: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кейсе;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400"/>
              </w:tabs>
              <w:spacing w:before="5" w:line="237" w:lineRule="auto"/>
              <w:ind w:right="26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сравнивает</w:t>
            </w:r>
            <w:r w:rsidRPr="005B0323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аргументы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обеих</w:t>
            </w:r>
            <w:r w:rsidRPr="005B0323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сторон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объясняет,</w:t>
            </w: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5B032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почему аргументы отрицания более убедительны;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399"/>
              </w:tabs>
              <w:spacing w:before="2" w:line="256" w:lineRule="exact"/>
              <w:ind w:left="399" w:hanging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приводит</w:t>
            </w:r>
            <w:proofErr w:type="spellEnd"/>
            <w:r w:rsidRPr="005B0323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новых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аргументов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5B0323" w:rsidRPr="005B0323" w:rsidRDefault="005B0323" w:rsidP="005B0323">
            <w:pPr>
              <w:pStyle w:val="TableParagraph"/>
              <w:numPr>
                <w:ilvl w:val="0"/>
                <w:numId w:val="13"/>
              </w:numPr>
              <w:tabs>
                <w:tab w:val="left" w:pos="399"/>
              </w:tabs>
              <w:spacing w:line="256" w:lineRule="exact"/>
              <w:ind w:left="399" w:hanging="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завершает</w:t>
            </w:r>
            <w:proofErr w:type="spellEnd"/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линию</w:t>
            </w:r>
            <w:proofErr w:type="spellEnd"/>
            <w:r w:rsidRPr="005B032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отрицания</w:t>
            </w:r>
            <w:proofErr w:type="spellEnd"/>
          </w:p>
        </w:tc>
      </w:tr>
    </w:tbl>
    <w:p w:rsidR="00DF0CDF" w:rsidRDefault="00DF0CDF" w:rsidP="005B0323">
      <w:pPr>
        <w:spacing w:before="258" w:line="256" w:lineRule="exact"/>
        <w:rPr>
          <w:rFonts w:ascii="Times New Roman" w:hAnsi="Times New Roman" w:cs="Times New Roman"/>
          <w:b/>
          <w:sz w:val="28"/>
          <w:szCs w:val="28"/>
        </w:rPr>
      </w:pPr>
    </w:p>
    <w:p w:rsidR="005B0323" w:rsidRPr="005B0323" w:rsidRDefault="005B0323" w:rsidP="00DF0C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Структура</w:t>
      </w:r>
      <w:r w:rsidRPr="005B0323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pacing w:val="-2"/>
          <w:sz w:val="28"/>
          <w:szCs w:val="28"/>
        </w:rPr>
        <w:t>аргумента: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12"/>
        </w:numPr>
        <w:tabs>
          <w:tab w:val="left" w:pos="238"/>
        </w:tabs>
        <w:autoSpaceDE w:val="0"/>
        <w:autoSpaceDN w:val="0"/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Заявление — краткое название аргумента, отражающее его суть; «ярлычок» или «заглавие», под которым данный аргумент будет фигурировать в игре.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12"/>
        </w:numPr>
        <w:tabs>
          <w:tab w:val="left" w:pos="224"/>
        </w:tabs>
        <w:autoSpaceDE w:val="0"/>
        <w:autoSpaceDN w:val="0"/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Объяснение — раскрытие заявления спикера, пояснение, почему это важно, как это подтверждает тему, логическое разъяснение, аналогии.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12"/>
        </w:numPr>
        <w:tabs>
          <w:tab w:val="left" w:pos="214"/>
        </w:tabs>
        <w:autoSpaceDE w:val="0"/>
        <w:autoSpaceDN w:val="0"/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Доказательство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—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примеры,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статистика,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факты,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Pr="005B0323">
        <w:rPr>
          <w:rFonts w:ascii="Times New Roman" w:hAnsi="Times New Roman" w:cs="Times New Roman"/>
          <w:sz w:val="28"/>
          <w:szCs w:val="28"/>
        </w:rPr>
        <w:t>цитаты</w:t>
      </w:r>
      <w:proofErr w:type="gramEnd"/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показывающие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верность</w:t>
      </w:r>
      <w:r w:rsidRPr="005B03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суждения.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12"/>
        </w:numPr>
        <w:tabs>
          <w:tab w:val="left" w:pos="224"/>
        </w:tabs>
        <w:autoSpaceDE w:val="0"/>
        <w:autoSpaceDN w:val="0"/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Вывод — показывает, как выдвигаемый аргумент связан с темой и критерием, как он доказывает их достижение, логическое заключение.</w:t>
      </w:r>
    </w:p>
    <w:p w:rsidR="00300602" w:rsidRDefault="005B0323" w:rsidP="00DF0CDF"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Время, отведенное на речь каждого спикера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 xml:space="preserve">- 5 минут. </w:t>
      </w:r>
    </w:p>
    <w:p w:rsidR="005B0323" w:rsidRPr="005B0323" w:rsidRDefault="005B0323" w:rsidP="00DF0CDF"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Правила, касающиеся информационных запросов и вопросов: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20"/>
        </w:numPr>
        <w:tabs>
          <w:tab w:val="left" w:pos="180"/>
          <w:tab w:val="left" w:pos="2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 xml:space="preserve">на турнире действует правило «Одного вопроса»: каждый спикер обязан принять хотя бы один вопрос за время своего выступления; вопросы может задавать любой спикер противоположной стороны в промежуток начиная со 2 по 4 минуты включительно речи спикера (первая и последняя минута выступления каждого спикера считаются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защищенными).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20"/>
        </w:numPr>
        <w:tabs>
          <w:tab w:val="left" w:pos="2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  <w:u w:val="single"/>
        </w:rPr>
        <w:t>вопросы</w:t>
      </w:r>
      <w:r w:rsidRPr="005B0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могут</w:t>
      </w:r>
      <w:r w:rsidRPr="005B0323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быть:</w:t>
      </w:r>
    </w:p>
    <w:p w:rsidR="005B0323" w:rsidRPr="005B0323" w:rsidRDefault="005B0323" w:rsidP="00DF0CDF">
      <w:pPr>
        <w:pStyle w:val="a3"/>
        <w:widowControl w:val="0"/>
        <w:numPr>
          <w:ilvl w:val="1"/>
          <w:numId w:val="20"/>
        </w:numPr>
        <w:tabs>
          <w:tab w:val="left" w:pos="29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уточняющими</w:t>
      </w:r>
      <w:r w:rsidRPr="005B03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(если</w:t>
      </w:r>
      <w:r w:rsidRPr="005B032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что-то</w:t>
      </w:r>
      <w:r w:rsidRPr="005B032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непонятно</w:t>
      </w:r>
      <w:r w:rsidRPr="005B032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кейсе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оппонентов);</w:t>
      </w:r>
    </w:p>
    <w:p w:rsidR="005B0323" w:rsidRPr="005B0323" w:rsidRDefault="005B0323" w:rsidP="00DF0CDF">
      <w:pPr>
        <w:pStyle w:val="a3"/>
        <w:widowControl w:val="0"/>
        <w:numPr>
          <w:ilvl w:val="1"/>
          <w:numId w:val="20"/>
        </w:numPr>
        <w:tabs>
          <w:tab w:val="left" w:pos="29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атакующими</w:t>
      </w:r>
      <w:r w:rsidRPr="005B032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(атака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на</w:t>
      </w:r>
      <w:r w:rsidRPr="005B032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аргументы</w:t>
      </w:r>
      <w:r w:rsidRPr="005B032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оппонентов);</w:t>
      </w:r>
    </w:p>
    <w:p w:rsidR="005B0323" w:rsidRPr="005B0323" w:rsidRDefault="005B0323" w:rsidP="00DF0CDF">
      <w:pPr>
        <w:pStyle w:val="a3"/>
        <w:widowControl w:val="0"/>
        <w:numPr>
          <w:ilvl w:val="1"/>
          <w:numId w:val="20"/>
        </w:numPr>
        <w:tabs>
          <w:tab w:val="left" w:pos="29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проясняющими</w:t>
      </w:r>
      <w:r w:rsidRPr="005B032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(например,</w:t>
      </w:r>
      <w:r w:rsidRPr="005B032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прояснение</w:t>
      </w:r>
      <w:r w:rsidRPr="005B0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текущей</w:t>
      </w:r>
      <w:r w:rsidRPr="005B032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ситуации</w:t>
      </w:r>
      <w:r w:rsidRPr="005B032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по</w:t>
      </w:r>
      <w:r w:rsidRPr="005B032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обсуждаемому</w:t>
      </w:r>
      <w:r w:rsidRPr="005B032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вопросу);</w:t>
      </w:r>
    </w:p>
    <w:p w:rsidR="005B0323" w:rsidRPr="005B0323" w:rsidRDefault="005B0323" w:rsidP="00DF0CDF">
      <w:pPr>
        <w:pStyle w:val="a3"/>
        <w:widowControl w:val="0"/>
        <w:numPr>
          <w:ilvl w:val="1"/>
          <w:numId w:val="20"/>
        </w:numPr>
        <w:tabs>
          <w:tab w:val="left" w:pos="294"/>
          <w:tab w:val="left" w:pos="36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 xml:space="preserve">логическими (выявляющие связь поддержек, фактов, статистики, иных доказательств) с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аргументами;</w:t>
      </w:r>
    </w:p>
    <w:p w:rsidR="005B0323" w:rsidRPr="005B0323" w:rsidRDefault="005B0323" w:rsidP="00DF0CD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  <w:u w:val="single"/>
        </w:rPr>
        <w:t>информационные запросы</w:t>
      </w:r>
      <w:r w:rsidRPr="005B0323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направлены</w:t>
      </w:r>
      <w:r w:rsidRPr="005B032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на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краткое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изложение</w:t>
      </w:r>
      <w:r w:rsidRPr="005B032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мнения,</w:t>
      </w:r>
      <w:r w:rsidRPr="005B032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уточнение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позиции;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20"/>
        </w:numPr>
        <w:tabs>
          <w:tab w:val="left" w:pos="2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спикер,</w:t>
      </w:r>
      <w:r w:rsidRPr="005B0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задающий</w:t>
      </w:r>
      <w:r w:rsidRPr="005B0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вопросы</w:t>
      </w:r>
      <w:r w:rsidRPr="005B0323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должен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уложиться</w:t>
      </w:r>
      <w:r w:rsidRPr="005B032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лимит</w:t>
      </w:r>
      <w:r w:rsidRPr="005B0323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времени</w:t>
      </w:r>
      <w:r w:rsidRPr="005B0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15</w:t>
      </w:r>
      <w:r w:rsidRPr="005B032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секунд;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20"/>
        </w:numPr>
        <w:tabs>
          <w:tab w:val="left" w:pos="2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между</w:t>
      </w:r>
      <w:r w:rsidRPr="005B032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информационными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запросами,</w:t>
      </w:r>
      <w:r w:rsidRPr="005B032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вопросами</w:t>
      </w:r>
      <w:r w:rsidRPr="005B032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должно</w:t>
      </w:r>
      <w:r w:rsidRPr="005B0323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пройти</w:t>
      </w:r>
      <w:r w:rsidRPr="005B032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не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менее</w:t>
      </w:r>
      <w:r w:rsidRPr="005B03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30</w:t>
      </w:r>
      <w:r w:rsidRPr="005B0323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секунд;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20"/>
        </w:numPr>
        <w:tabs>
          <w:tab w:val="left" w:pos="180"/>
          <w:tab w:val="left" w:pos="2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lastRenderedPageBreak/>
        <w:t>спикер является «хозяином времени»: он может прервать задающего вопрос, с целью не дать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ему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возможности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представления своей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аргументации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продолжить свою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речь,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случае если вопрос был понятен.</w:t>
      </w:r>
    </w:p>
    <w:p w:rsidR="005B0323" w:rsidRPr="005B0323" w:rsidRDefault="005B0323" w:rsidP="00DF0CD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5B0323" w:rsidRPr="005B0323" w:rsidSect="005B0323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3221B9" w:rsidRPr="003221B9" w:rsidRDefault="00300602" w:rsidP="003221B9">
      <w:pPr>
        <w:pStyle w:val="a3"/>
        <w:widowControl w:val="0"/>
        <w:tabs>
          <w:tab w:val="left" w:pos="293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Правила, касающиеся тайм-аутов:</w:t>
      </w:r>
    </w:p>
    <w:p w:rsidR="003221B9" w:rsidRPr="003221B9" w:rsidRDefault="003221B9" w:rsidP="00300602">
      <w:pPr>
        <w:pStyle w:val="a3"/>
        <w:widowControl w:val="0"/>
        <w:numPr>
          <w:ilvl w:val="1"/>
          <w:numId w:val="11"/>
        </w:numPr>
        <w:tabs>
          <w:tab w:val="left" w:pos="2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Style w:val="a7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команда может взять тайм-аут </w:t>
      </w:r>
      <w:r w:rsidRPr="003221B9">
        <w:rPr>
          <w:rStyle w:val="a7"/>
          <w:rFonts w:ascii="Times New Roman" w:hAnsi="Times New Roman" w:cs="Times New Roman"/>
          <w:b w:val="0"/>
          <w:sz w:val="28"/>
          <w:szCs w:val="28"/>
        </w:rPr>
        <w:t>между выступлениями спикеров или раундами перекрестных вопросов;</w:t>
      </w:r>
    </w:p>
    <w:p w:rsidR="003221B9" w:rsidRPr="003221B9" w:rsidRDefault="003221B9" w:rsidP="00300602">
      <w:pPr>
        <w:pStyle w:val="a3"/>
        <w:widowControl w:val="0"/>
        <w:numPr>
          <w:ilvl w:val="1"/>
          <w:numId w:val="11"/>
        </w:numPr>
        <w:tabs>
          <w:tab w:val="left" w:pos="2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221B9">
        <w:rPr>
          <w:rFonts w:ascii="Times New Roman" w:hAnsi="Times New Roman" w:cs="Times New Roman"/>
          <w:sz w:val="28"/>
          <w:szCs w:val="28"/>
        </w:rPr>
        <w:t>ни одна команда не имеет права брать тайм-аут непосредственно во время выступления спикера или в процессе перекрестного опроса.</w:t>
      </w:r>
    </w:p>
    <w:p w:rsidR="00300602" w:rsidRPr="005B0323" w:rsidRDefault="00300602" w:rsidP="00300602">
      <w:pPr>
        <w:pStyle w:val="a3"/>
        <w:widowControl w:val="0"/>
        <w:numPr>
          <w:ilvl w:val="1"/>
          <w:numId w:val="11"/>
        </w:numPr>
        <w:tabs>
          <w:tab w:val="left" w:pos="2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общее время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каждой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команды на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тайм-ауты во</w:t>
      </w:r>
      <w:r w:rsidRPr="005B03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время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игры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8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минут;</w:t>
      </w:r>
    </w:p>
    <w:p w:rsidR="00300602" w:rsidRPr="005B0323" w:rsidRDefault="00300602" w:rsidP="00300602">
      <w:pPr>
        <w:pStyle w:val="a3"/>
        <w:widowControl w:val="0"/>
        <w:numPr>
          <w:ilvl w:val="1"/>
          <w:numId w:val="11"/>
        </w:numPr>
        <w:tabs>
          <w:tab w:val="left" w:pos="2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продолжительность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одного</w:t>
      </w:r>
      <w:r w:rsidRPr="005B032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таймаута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не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должна превосходить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2</w:t>
      </w:r>
      <w:r w:rsidRPr="005B03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минуты;</w:t>
      </w:r>
    </w:p>
    <w:p w:rsidR="00300602" w:rsidRPr="005B0323" w:rsidRDefault="00300602" w:rsidP="00300602">
      <w:pPr>
        <w:pStyle w:val="a3"/>
        <w:widowControl w:val="0"/>
        <w:numPr>
          <w:ilvl w:val="1"/>
          <w:numId w:val="11"/>
        </w:numPr>
        <w:tabs>
          <w:tab w:val="left" w:pos="26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команда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имеет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право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не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использовать время,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отведенное на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тайм-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ауты.</w:t>
      </w:r>
    </w:p>
    <w:p w:rsidR="00DF0CDF" w:rsidRDefault="00DF0CDF" w:rsidP="005B0323">
      <w:pPr>
        <w:spacing w:before="82"/>
        <w:ind w:left="768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323" w:rsidRPr="005B0323" w:rsidRDefault="005B0323" w:rsidP="00DF0CDF">
      <w:pPr>
        <w:spacing w:before="82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Pr="005B0323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="00DF0CDF">
        <w:rPr>
          <w:rFonts w:ascii="Times New Roman" w:hAnsi="Times New Roman" w:cs="Times New Roman"/>
          <w:b/>
          <w:spacing w:val="2"/>
          <w:sz w:val="28"/>
          <w:szCs w:val="28"/>
        </w:rPr>
        <w:t>№</w:t>
      </w:r>
      <w:r w:rsidR="00B94D55">
        <w:rPr>
          <w:rFonts w:ascii="Times New Roman" w:hAnsi="Times New Roman" w:cs="Times New Roman"/>
          <w:b/>
          <w:spacing w:val="2"/>
          <w:sz w:val="28"/>
          <w:szCs w:val="28"/>
        </w:rPr>
        <w:t xml:space="preserve"> 2</w:t>
      </w:r>
    </w:p>
    <w:p w:rsidR="005B0323" w:rsidRPr="005B0323" w:rsidRDefault="005B0323" w:rsidP="005B0323">
      <w:pPr>
        <w:pStyle w:val="11"/>
        <w:spacing w:before="6"/>
        <w:ind w:right="848"/>
        <w:jc w:val="center"/>
        <w:rPr>
          <w:rFonts w:ascii="Times New Roman" w:hAnsi="Times New Roman" w:cs="Times New Roman"/>
        </w:rPr>
      </w:pPr>
      <w:r w:rsidRPr="005B0323">
        <w:rPr>
          <w:rFonts w:ascii="Times New Roman" w:hAnsi="Times New Roman" w:cs="Times New Roman"/>
        </w:rPr>
        <w:t>Судейство</w:t>
      </w:r>
      <w:r w:rsidRPr="005B0323">
        <w:rPr>
          <w:rFonts w:ascii="Times New Roman" w:hAnsi="Times New Roman" w:cs="Times New Roman"/>
          <w:spacing w:val="-3"/>
        </w:rPr>
        <w:t xml:space="preserve"> </w:t>
      </w:r>
      <w:r w:rsidRPr="005B0323">
        <w:rPr>
          <w:rFonts w:ascii="Times New Roman" w:hAnsi="Times New Roman" w:cs="Times New Roman"/>
        </w:rPr>
        <w:t>в</w:t>
      </w:r>
      <w:r w:rsidRPr="005B0323">
        <w:rPr>
          <w:rFonts w:ascii="Times New Roman" w:hAnsi="Times New Roman" w:cs="Times New Roman"/>
          <w:spacing w:val="-4"/>
        </w:rPr>
        <w:t xml:space="preserve"> </w:t>
      </w:r>
      <w:r w:rsidRPr="005B0323">
        <w:rPr>
          <w:rFonts w:ascii="Times New Roman" w:hAnsi="Times New Roman" w:cs="Times New Roman"/>
          <w:spacing w:val="-2"/>
        </w:rPr>
        <w:t>дебатах</w:t>
      </w:r>
    </w:p>
    <w:p w:rsidR="00300602" w:rsidRPr="005B0323" w:rsidRDefault="005B0323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 xml:space="preserve">Необходимо вписывать в соответствующие графы названия команд, имена и фамилии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спикеров.</w:t>
      </w:r>
      <w:r w:rsidR="00300602" w:rsidRPr="00300602">
        <w:rPr>
          <w:rFonts w:ascii="Times New Roman" w:hAnsi="Times New Roman" w:cs="Times New Roman"/>
          <w:sz w:val="28"/>
          <w:szCs w:val="28"/>
        </w:rPr>
        <w:t xml:space="preserve"> </w:t>
      </w:r>
      <w:r w:rsidR="00300602" w:rsidRPr="005B0323">
        <w:rPr>
          <w:rFonts w:ascii="Times New Roman" w:hAnsi="Times New Roman" w:cs="Times New Roman"/>
          <w:sz w:val="28"/>
          <w:szCs w:val="28"/>
        </w:rPr>
        <w:t>Судейская Коллегия должна прийти к согласию по поводу мест, присуждаемых каждой из команд. За победу команда получает 3 балла, проигрыш 1 балл. После того как Судейская Коллегия договорится по поводу мест команд, каждый Судья присуждает баллы игрокам по своему усмотрению. Для удобства сравнения позиций, аргументов команд судья может на обратной стороне</w:t>
      </w:r>
      <w:r w:rsidR="00300602"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00602" w:rsidRPr="005B0323">
        <w:rPr>
          <w:rFonts w:ascii="Times New Roman" w:hAnsi="Times New Roman" w:cs="Times New Roman"/>
          <w:sz w:val="28"/>
          <w:szCs w:val="28"/>
        </w:rPr>
        <w:t>протокола, либо на</w:t>
      </w:r>
      <w:r w:rsidR="00300602"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00602" w:rsidRPr="005B0323">
        <w:rPr>
          <w:rFonts w:ascii="Times New Roman" w:hAnsi="Times New Roman" w:cs="Times New Roman"/>
          <w:sz w:val="28"/>
          <w:szCs w:val="28"/>
        </w:rPr>
        <w:t>отдельном листе</w:t>
      </w:r>
      <w:r w:rsidR="00300602"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00602" w:rsidRPr="005B0323">
        <w:rPr>
          <w:rFonts w:ascii="Times New Roman" w:hAnsi="Times New Roman" w:cs="Times New Roman"/>
          <w:sz w:val="28"/>
          <w:szCs w:val="28"/>
        </w:rPr>
        <w:t xml:space="preserve">привести таблицу «Индивидуальных комментариев», разделив лист на 6 частей, соответственно выступлениям спикеров: </w:t>
      </w:r>
      <w:r w:rsidR="00300602" w:rsidRPr="005B0323">
        <w:rPr>
          <w:rFonts w:ascii="Times New Roman" w:hAnsi="Times New Roman" w:cs="Times New Roman"/>
          <w:spacing w:val="-2"/>
          <w:sz w:val="28"/>
          <w:szCs w:val="28"/>
        </w:rPr>
        <w:t>У</w:t>
      </w:r>
      <w:proofErr w:type="gramStart"/>
      <w:r w:rsidR="00300602" w:rsidRPr="005B0323">
        <w:rPr>
          <w:rFonts w:ascii="Times New Roman" w:hAnsi="Times New Roman" w:cs="Times New Roman"/>
          <w:spacing w:val="-2"/>
          <w:sz w:val="28"/>
          <w:szCs w:val="28"/>
        </w:rPr>
        <w:t>1,У</w:t>
      </w:r>
      <w:proofErr w:type="gramEnd"/>
      <w:r w:rsidR="00300602" w:rsidRPr="005B0323">
        <w:rPr>
          <w:rFonts w:ascii="Times New Roman" w:hAnsi="Times New Roman" w:cs="Times New Roman"/>
          <w:spacing w:val="-2"/>
          <w:sz w:val="28"/>
          <w:szCs w:val="28"/>
        </w:rPr>
        <w:t>2,У3,О1,О2,О3.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Судья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записывает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главное</w:t>
      </w:r>
      <w:r w:rsidRPr="005B03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дебатах: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тема,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определение,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аргументы,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поддержки.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графе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«тур»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вписывается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уровень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соревнований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(номер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раунда,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полуфинал,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финал).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В графе «место» указывается точное место проведения игры (ауд.), в графе «время» - точное время начала игры.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Необходимо</w:t>
      </w:r>
      <w:r w:rsidRPr="005B0323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вписывать</w:t>
      </w:r>
      <w:r w:rsidRPr="005B0323"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5B0323">
        <w:rPr>
          <w:rFonts w:ascii="Times New Roman" w:hAnsi="Times New Roman" w:cs="Times New Roman"/>
          <w:spacing w:val="71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графы</w:t>
      </w:r>
      <w:r w:rsidRPr="005B0323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названия</w:t>
      </w:r>
      <w:r w:rsidRPr="005B0323">
        <w:rPr>
          <w:rFonts w:ascii="Times New Roman" w:hAnsi="Times New Roman" w:cs="Times New Roman"/>
          <w:spacing w:val="75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команд</w:t>
      </w:r>
      <w:r w:rsidRPr="005B0323"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«Утверждения</w:t>
      </w:r>
      <w:proofErr w:type="gramStart"/>
      <w:r w:rsidRPr="005B0323">
        <w:rPr>
          <w:rFonts w:ascii="Times New Roman" w:hAnsi="Times New Roman" w:cs="Times New Roman"/>
          <w:sz w:val="28"/>
          <w:szCs w:val="28"/>
        </w:rPr>
        <w:t>»</w:t>
      </w:r>
      <w:r w:rsidRPr="005B0323">
        <w:rPr>
          <w:rFonts w:ascii="Times New Roman" w:hAnsi="Times New Roman" w:cs="Times New Roman"/>
          <w:spacing w:val="30"/>
          <w:sz w:val="28"/>
          <w:szCs w:val="28"/>
        </w:rPr>
        <w:t xml:space="preserve">  </w:t>
      </w:r>
      <w:r w:rsidRPr="005B0323">
        <w:rPr>
          <w:rFonts w:ascii="Times New Roman" w:hAnsi="Times New Roman" w:cs="Times New Roman"/>
          <w:spacing w:val="-10"/>
          <w:sz w:val="28"/>
          <w:szCs w:val="28"/>
        </w:rPr>
        <w:t>-</w:t>
      </w:r>
      <w:proofErr w:type="gramEnd"/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Правительство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«Отрицания»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-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Оппозиция,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имена</w:t>
      </w:r>
      <w:r w:rsidRPr="005B03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фамилии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спикеров. После заключительной речи судья распускает команды.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После заполнения</w:t>
      </w:r>
      <w:r w:rsidRPr="005B0323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содержательных</w:t>
      </w:r>
      <w:r w:rsidRPr="005B0323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частей</w:t>
      </w:r>
      <w:r w:rsidRPr="005B0323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протокола судья выставляет баллы</w:t>
      </w:r>
      <w:r w:rsidRPr="005B0323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 xml:space="preserve">каждому из спикеров. Критерии судейства — </w:t>
      </w:r>
      <w:r w:rsidRPr="005B0323">
        <w:rPr>
          <w:rFonts w:ascii="Times New Roman" w:hAnsi="Times New Roman" w:cs="Times New Roman"/>
          <w:b/>
          <w:sz w:val="28"/>
          <w:szCs w:val="28"/>
        </w:rPr>
        <w:t>АРГУМЕНТАЦИЯ, СТРУКТУРА, ПОДДЕРЖКА, СПОСОБ</w:t>
      </w:r>
      <w:r w:rsidRPr="005B0323">
        <w:rPr>
          <w:rFonts w:ascii="Times New Roman" w:hAnsi="Times New Roman" w:cs="Times New Roman"/>
          <w:sz w:val="28"/>
          <w:szCs w:val="28"/>
        </w:rPr>
        <w:t>. Каждый участник получает оценки по 30-балльной шкале в трех основных речах и раундах перекрестных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вопросов.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Общая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сумма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баллов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команде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не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выставляется.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Аргументация</w:t>
      </w:r>
      <w:r w:rsidRPr="005B0323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lastRenderedPageBreak/>
        <w:t>(максимум 7 баллов «Превосходно», минимум 3 балла «Слабо»):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535"/>
          <w:tab w:val="left" w:pos="1804"/>
          <w:tab w:val="left" w:pos="3922"/>
          <w:tab w:val="left" w:pos="5541"/>
          <w:tab w:val="left" w:pos="6091"/>
          <w:tab w:val="left" w:pos="8349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pacing w:val="-2"/>
          <w:sz w:val="28"/>
          <w:szCs w:val="28"/>
        </w:rPr>
        <w:t>качество</w:t>
      </w:r>
      <w:r w:rsidRPr="005B0323">
        <w:rPr>
          <w:rFonts w:ascii="Times New Roman" w:hAnsi="Times New Roman" w:cs="Times New Roman"/>
          <w:sz w:val="28"/>
          <w:szCs w:val="28"/>
        </w:rPr>
        <w:tab/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использованных</w:t>
      </w:r>
      <w:r w:rsidRPr="005B0323">
        <w:rPr>
          <w:rFonts w:ascii="Times New Roman" w:hAnsi="Times New Roman" w:cs="Times New Roman"/>
          <w:sz w:val="28"/>
          <w:szCs w:val="28"/>
        </w:rPr>
        <w:tab/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аргументов,</w:t>
      </w:r>
      <w:r w:rsidRPr="005B0323">
        <w:rPr>
          <w:rFonts w:ascii="Times New Roman" w:hAnsi="Times New Roman" w:cs="Times New Roman"/>
          <w:sz w:val="28"/>
          <w:szCs w:val="28"/>
        </w:rPr>
        <w:tab/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их</w:t>
      </w:r>
      <w:r w:rsidRPr="005B0323">
        <w:rPr>
          <w:rFonts w:ascii="Times New Roman" w:hAnsi="Times New Roman" w:cs="Times New Roman"/>
          <w:sz w:val="28"/>
          <w:szCs w:val="28"/>
        </w:rPr>
        <w:tab/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проработанность,</w:t>
      </w:r>
      <w:r w:rsidRPr="005B0323">
        <w:rPr>
          <w:rFonts w:ascii="Times New Roman" w:hAnsi="Times New Roman" w:cs="Times New Roman"/>
          <w:sz w:val="28"/>
          <w:szCs w:val="28"/>
        </w:rPr>
        <w:tab/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неординарность, </w:t>
      </w:r>
      <w:r w:rsidRPr="005B0323">
        <w:rPr>
          <w:rFonts w:ascii="Times New Roman" w:hAnsi="Times New Roman" w:cs="Times New Roman"/>
          <w:sz w:val="28"/>
          <w:szCs w:val="28"/>
        </w:rPr>
        <w:t>доказанность, также глубина анализа и освоения темы спикером;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349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также</w:t>
      </w:r>
      <w:r w:rsidRPr="005B03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включает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оценку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за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качество</w:t>
      </w:r>
      <w:r w:rsidRPr="005B03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опровержения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или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оппонирования.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Структура</w:t>
      </w:r>
      <w:r w:rsidRPr="005B0323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(максимум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7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баллов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«Превосходно»,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минимум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3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балла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«Слабо»):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359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наличие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вступления,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основной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части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заключения,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т.е.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определенной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структуры;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— соблюдение логики рассуждения;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404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время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речи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(превышение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или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сокращение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речи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более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чем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на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1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минуту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должно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отрицательно отразиться в баллах спикера);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284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расстановка</w:t>
      </w:r>
      <w:r w:rsidRPr="005B032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приоритетов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речи: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начале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—</w:t>
      </w:r>
      <w:r w:rsidRPr="005B032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важные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темы,</w:t>
      </w:r>
      <w:r w:rsidRPr="005B032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не</w:t>
      </w:r>
      <w:r w:rsidRPr="005B032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столь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значительное</w:t>
      </w:r>
      <w:r w:rsidRPr="005B03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—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 xml:space="preserve">конец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речи;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309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 xml:space="preserve">потеря времени — разбирать незначительные вопросы, а главные пункты оставлять без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внимания.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Поддержка</w:t>
      </w:r>
      <w:r w:rsidRPr="005B032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(максимум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7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баллов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«Превосходно»,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минимум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3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балла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«Слабо»):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334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понимание</w:t>
      </w:r>
      <w:r w:rsidRPr="005B032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проблемы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—</w:t>
      </w:r>
      <w:r w:rsidRPr="005B032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понимание</w:t>
      </w:r>
      <w:r w:rsidRPr="005B032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спикером,</w:t>
      </w:r>
      <w:r w:rsidRPr="005B032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какие</w:t>
      </w:r>
      <w:r w:rsidRPr="005B0323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вопросы</w:t>
      </w:r>
      <w:r w:rsidRPr="005B0323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были</w:t>
      </w:r>
      <w:r w:rsidRPr="005B032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основными</w:t>
      </w:r>
      <w:r w:rsidRPr="005B0323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 xml:space="preserve">ходе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дебатов;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294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факты,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примеры,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цитаты,</w:t>
      </w:r>
      <w:r w:rsidRPr="005B03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статистика,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логика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рассуждения;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294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использование</w:t>
      </w:r>
      <w:r w:rsidRPr="005B03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результатов</w:t>
      </w:r>
      <w:r w:rsidRPr="005B032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перекрестных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раундов.</w:t>
      </w:r>
    </w:p>
    <w:p w:rsidR="00300602" w:rsidRPr="005B0323" w:rsidRDefault="00300602" w:rsidP="00300602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Способ</w:t>
      </w:r>
      <w:r w:rsidRPr="005B0323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(максимум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7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баллов</w:t>
      </w:r>
      <w:r w:rsidRPr="005B03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«Превосходно»,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минимум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3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балла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«Слабо»):</w:t>
      </w:r>
    </w:p>
    <w:p w:rsidR="00300602" w:rsidRPr="005B0323" w:rsidRDefault="00300602" w:rsidP="00300602">
      <w:pPr>
        <w:pStyle w:val="a3"/>
        <w:widowControl w:val="0"/>
        <w:numPr>
          <w:ilvl w:val="0"/>
          <w:numId w:val="19"/>
        </w:numPr>
        <w:tabs>
          <w:tab w:val="left" w:pos="379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стиль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отражает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способность</w:t>
      </w:r>
      <w:r w:rsidRPr="005B032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</w:t>
      </w:r>
      <w:r w:rsidRPr="005B0323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манеру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спикеров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говорить.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Ораторские</w:t>
      </w:r>
      <w:r w:rsidRPr="005B0323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способности. Внешний вид. Жесты. Вербальные и невербальные средства убеждения.</w:t>
      </w:r>
    </w:p>
    <w:p w:rsidR="00300602" w:rsidRPr="005B0323" w:rsidRDefault="00300602" w:rsidP="003006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Раунд</w:t>
      </w:r>
      <w:r w:rsidRPr="005B0323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перекрестных</w:t>
      </w:r>
      <w:r w:rsidRPr="005B0323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вопросов</w:t>
      </w:r>
      <w:r w:rsidRPr="005B0323">
        <w:rPr>
          <w:rFonts w:ascii="Times New Roman" w:hAnsi="Times New Roman" w:cs="Times New Roman"/>
          <w:b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Судье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необходимо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иметь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отдельный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лист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для</w:t>
      </w:r>
      <w:r w:rsidRPr="005B032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записи заданных вопросов.</w:t>
      </w:r>
    </w:p>
    <w:p w:rsidR="0071571E" w:rsidRPr="005B0323" w:rsidRDefault="0071571E" w:rsidP="0071571E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Судья, принимая решение, не должен высказывать собственную точку зрения относительно обсуждаемой проблемы и сравнивать с ней позиции команд на предмет истинности или ложности.</w:t>
      </w:r>
    </w:p>
    <w:p w:rsidR="0071571E" w:rsidRPr="005B0323" w:rsidRDefault="005B0323" w:rsidP="0071571E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 xml:space="preserve">После заключительной речи судья распускает команды. После возвращения протокола в судейскую коллегию, судья может дать краткие конструктивные комментарии участникам дебатов. Судья выделяет весомые аргументы в ходе раундов, указывает какая сторона была более убедительной, и почему. </w:t>
      </w:r>
      <w:r w:rsidR="0071571E" w:rsidRPr="005B0323">
        <w:rPr>
          <w:rFonts w:ascii="Times New Roman" w:hAnsi="Times New Roman" w:cs="Times New Roman"/>
          <w:sz w:val="28"/>
          <w:szCs w:val="28"/>
        </w:rPr>
        <w:t>Судья, принимая решение, не должен высказывать собственную точку зрения относительно обсуждаемой проблемы и сравнивать с ней позиции команд на предмет истинности или ложности.</w:t>
      </w:r>
    </w:p>
    <w:p w:rsidR="005B0323" w:rsidRPr="005B0323" w:rsidRDefault="005B0323" w:rsidP="00DF0CD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 xml:space="preserve">После заполнения содержательных частей протокола судья выставляет </w:t>
      </w:r>
      <w:r w:rsidRPr="005B0323">
        <w:rPr>
          <w:rFonts w:ascii="Times New Roman" w:hAnsi="Times New Roman" w:cs="Times New Roman"/>
          <w:sz w:val="28"/>
          <w:szCs w:val="28"/>
        </w:rPr>
        <w:lastRenderedPageBreak/>
        <w:t>баллы каждому из спикеров по соответствующей шкале. (см.</w:t>
      </w:r>
      <w:r w:rsidR="00300602">
        <w:rPr>
          <w:rFonts w:ascii="Times New Roman" w:hAnsi="Times New Roman" w:cs="Times New Roman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Протоколы)</w:t>
      </w:r>
    </w:p>
    <w:p w:rsidR="005B0323" w:rsidRPr="005B0323" w:rsidRDefault="005B0323" w:rsidP="00DF0CD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После того как Судейская Коллегия договорится по поводу мест команд, каждый Судья присуждает баллы спикерам по своему усмотрению.</w:t>
      </w:r>
    </w:p>
    <w:p w:rsidR="005B0323" w:rsidRPr="005B0323" w:rsidRDefault="005B0323" w:rsidP="00DF0CD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Для удобства сравнения позиций, аргументов команд судья может на отдельном листе привести таблицу «Индивидуальных комментариев», Судья записывает главное в дебатах: тема, определения, аргументы, вопросы в отношении каждого из спикеров.</w:t>
      </w:r>
    </w:p>
    <w:p w:rsidR="005B0323" w:rsidRPr="005B0323" w:rsidRDefault="005B0323" w:rsidP="00DF0CDF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B0323">
        <w:rPr>
          <w:rFonts w:ascii="Times New Roman" w:hAnsi="Times New Roman" w:cs="Times New Roman"/>
          <w:b/>
          <w:i/>
          <w:sz w:val="28"/>
          <w:szCs w:val="28"/>
        </w:rPr>
        <w:t>Судьи не должны оценивать аргументы под влиянием своих убеждений или своих профессиональных знаний.</w:t>
      </w:r>
    </w:p>
    <w:p w:rsidR="005B0323" w:rsidRPr="005B0323" w:rsidRDefault="005B0323" w:rsidP="00DF0CDF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pacing w:val="-6"/>
          <w:sz w:val="28"/>
          <w:szCs w:val="28"/>
        </w:rPr>
        <w:t>Судье</w:t>
      </w:r>
      <w:r w:rsidRPr="005B032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необходимо</w:t>
      </w:r>
      <w:r w:rsidRPr="005B032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фиксировать</w:t>
      </w:r>
      <w:r w:rsidRPr="005B032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заданные</w:t>
      </w:r>
      <w:r w:rsidRPr="005B032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вопросы.</w:t>
      </w:r>
      <w:r w:rsidRPr="005B03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Основные</w:t>
      </w:r>
      <w:r w:rsidRPr="005B032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параметры</w:t>
      </w:r>
      <w:r w:rsidRPr="005B03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для</w:t>
      </w:r>
      <w:r w:rsidRPr="005B0323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>оценки: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19"/>
        </w:numPr>
        <w:tabs>
          <w:tab w:val="left" w:pos="294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pacing w:val="-2"/>
          <w:sz w:val="28"/>
          <w:szCs w:val="28"/>
        </w:rPr>
        <w:t>главное,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что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судьи</w:t>
      </w:r>
      <w:r w:rsidRPr="005B032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оценивают,</w:t>
      </w:r>
      <w:r w:rsidRPr="005B03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это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речь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спикера;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19"/>
        </w:numPr>
        <w:tabs>
          <w:tab w:val="left" w:pos="279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pacing w:val="-2"/>
          <w:sz w:val="28"/>
          <w:szCs w:val="28"/>
        </w:rPr>
        <w:t>общая</w:t>
      </w:r>
      <w:r w:rsidRPr="005B032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оценка</w:t>
      </w:r>
      <w:r w:rsidRPr="005B032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может</w:t>
      </w:r>
      <w:r w:rsidRPr="005B0323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pacing w:val="-2"/>
          <w:sz w:val="28"/>
          <w:szCs w:val="28"/>
        </w:rPr>
        <w:t>возрасти</w:t>
      </w:r>
      <w:r w:rsidRPr="005B0323">
        <w:rPr>
          <w:rFonts w:ascii="Times New Roman" w:hAnsi="Times New Roman" w:cs="Times New Roman"/>
          <w:i/>
          <w:spacing w:val="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Pr="005B0323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несколько</w:t>
      </w:r>
      <w:r w:rsidRPr="005B032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баллов,</w:t>
      </w:r>
      <w:r w:rsidRPr="005B0323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если</w:t>
      </w:r>
      <w:r w:rsidRPr="005B0323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спикер</w:t>
      </w:r>
      <w:r w:rsidRPr="005B0323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предложил</w:t>
      </w:r>
      <w:r w:rsidRPr="005B0323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превосходные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вопросы</w:t>
      </w:r>
      <w:r w:rsidRPr="005B032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5B032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команда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использовала</w:t>
      </w:r>
      <w:r w:rsidRPr="005B032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ответы</w:t>
      </w:r>
      <w:r w:rsidRPr="005B0323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них</w:t>
      </w:r>
      <w:r w:rsidRPr="005B032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своих</w:t>
      </w:r>
      <w:r w:rsidRPr="005B032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последующих</w:t>
      </w:r>
      <w:r w:rsidRPr="005B032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речах;</w:t>
      </w:r>
    </w:p>
    <w:p w:rsidR="005B0323" w:rsidRPr="005B0323" w:rsidRDefault="005B0323" w:rsidP="00DF0CDF">
      <w:pPr>
        <w:pStyle w:val="a3"/>
        <w:widowControl w:val="0"/>
        <w:numPr>
          <w:ilvl w:val="0"/>
          <w:numId w:val="19"/>
        </w:numPr>
        <w:tabs>
          <w:tab w:val="left" w:pos="294"/>
        </w:tabs>
        <w:autoSpaceDE w:val="0"/>
        <w:autoSpaceDN w:val="0"/>
        <w:spacing w:after="0"/>
        <w:ind w:firstLine="709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оценка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5B0323">
        <w:rPr>
          <w:rFonts w:ascii="Times New Roman" w:hAnsi="Times New Roman" w:cs="Times New Roman"/>
          <w:i/>
          <w:sz w:val="28"/>
          <w:szCs w:val="28"/>
        </w:rPr>
        <w:t xml:space="preserve">уменьшиться </w:t>
      </w:r>
      <w:r w:rsidRPr="005B0323">
        <w:rPr>
          <w:rFonts w:ascii="Times New Roman" w:hAnsi="Times New Roman" w:cs="Times New Roman"/>
          <w:sz w:val="28"/>
          <w:szCs w:val="28"/>
        </w:rPr>
        <w:t>на несколько баллов, если спикер предложил</w:t>
      </w:r>
      <w:r w:rsidRPr="005B0323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слабые</w:t>
      </w:r>
      <w:r w:rsidRPr="005B032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 xml:space="preserve">запросы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во</w:t>
      </w:r>
      <w:r w:rsidRPr="005B0323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время</w:t>
      </w:r>
      <w:r w:rsidRPr="005B0323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своего</w:t>
      </w:r>
      <w:r w:rsidRPr="005B0323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раунда</w:t>
      </w:r>
      <w:r w:rsidRPr="005B0323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5B0323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Pr="005B0323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использовал</w:t>
      </w:r>
      <w:r w:rsidRPr="005B0323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полное</w:t>
      </w:r>
      <w:r w:rsidRPr="005B0323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время.</w:t>
      </w:r>
    </w:p>
    <w:p w:rsidR="005B0323" w:rsidRPr="005B0323" w:rsidRDefault="005B0323" w:rsidP="00DF0C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Неправильно</w:t>
      </w:r>
      <w:r w:rsidRPr="005B0323">
        <w:rPr>
          <w:rFonts w:ascii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думать,</w:t>
      </w:r>
      <w:r w:rsidRPr="005B0323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что</w:t>
      </w:r>
      <w:r w:rsidRPr="005B0323">
        <w:rPr>
          <w:rFonts w:ascii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если ответ на</w:t>
      </w:r>
      <w:r w:rsidRPr="005B0323">
        <w:rPr>
          <w:rFonts w:ascii="Times New Roman" w:hAnsi="Times New Roman" w:cs="Times New Roman"/>
          <w:b/>
          <w:i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запрос</w:t>
      </w:r>
      <w:r w:rsidRPr="005B0323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был хорош,</w:t>
      </w:r>
      <w:r w:rsidRPr="005B0323">
        <w:rPr>
          <w:rFonts w:ascii="Times New Roman" w:hAnsi="Times New Roman" w:cs="Times New Roman"/>
          <w:b/>
          <w:i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то</w:t>
      </w:r>
      <w:r w:rsidRPr="005B0323">
        <w:rPr>
          <w:rFonts w:ascii="Times New Roman" w:hAnsi="Times New Roman" w:cs="Times New Roman"/>
          <w:b/>
          <w:i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сам</w:t>
      </w:r>
      <w:r w:rsidRPr="005B0323">
        <w:rPr>
          <w:rFonts w:ascii="Times New Roman" w:hAnsi="Times New Roman" w:cs="Times New Roman"/>
          <w:b/>
          <w:i/>
          <w:spacing w:val="-1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запрос</w:t>
      </w:r>
      <w:r w:rsidRPr="005B0323">
        <w:rPr>
          <w:rFonts w:ascii="Times New Roman" w:hAnsi="Times New Roman" w:cs="Times New Roman"/>
          <w:b/>
          <w:i/>
          <w:spacing w:val="-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>был</w:t>
      </w:r>
      <w:r w:rsidRPr="005B0323">
        <w:rPr>
          <w:rFonts w:ascii="Times New Roman" w:hAnsi="Times New Roman" w:cs="Times New Roman"/>
          <w:b/>
          <w:i/>
          <w:spacing w:val="-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слабый. </w:t>
      </w:r>
      <w:r w:rsidRPr="005B0323">
        <w:rPr>
          <w:rFonts w:ascii="Times New Roman" w:hAnsi="Times New Roman" w:cs="Times New Roman"/>
          <w:sz w:val="28"/>
          <w:szCs w:val="28"/>
        </w:rPr>
        <w:t>Победа</w:t>
      </w:r>
      <w:r w:rsidRPr="005B0323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той</w:t>
      </w:r>
      <w:r w:rsidRPr="005B0323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или</w:t>
      </w:r>
      <w:r w:rsidRPr="005B0323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иной</w:t>
      </w:r>
      <w:r w:rsidRPr="005B0323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стороны</w:t>
      </w:r>
      <w:r w:rsidRPr="005B0323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– это,</w:t>
      </w:r>
      <w:r w:rsidRPr="005B032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прежде всего,</w:t>
      </w:r>
      <w:r w:rsidRPr="005B032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мнение</w:t>
      </w:r>
      <w:r w:rsidRPr="005B0323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судьи,</w:t>
      </w:r>
      <w:r w:rsidRPr="005B0323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</w:t>
      </w:r>
      <w:r w:rsidRPr="005B0323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том, какая</w:t>
      </w:r>
      <w:r w:rsidRPr="005B0323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команда</w:t>
      </w:r>
      <w:r w:rsidRPr="005B0323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его убедила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больше.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Поэтому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победитель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определяется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после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анализа</w:t>
      </w:r>
      <w:r w:rsidRPr="005B0323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содержательного столкновения мнений.</w:t>
      </w:r>
    </w:p>
    <w:p w:rsidR="005B0323" w:rsidRPr="005B0323" w:rsidRDefault="005B0323" w:rsidP="00DF0CDF">
      <w:pPr>
        <w:pStyle w:val="2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Ничьей</w:t>
      </w:r>
      <w:r w:rsidRPr="005B03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в</w:t>
      </w:r>
      <w:r w:rsidRPr="005B03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дебатах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быть не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может.</w:t>
      </w:r>
    </w:p>
    <w:p w:rsidR="005B0323" w:rsidRPr="005B0323" w:rsidRDefault="005B0323" w:rsidP="005B0323">
      <w:pPr>
        <w:pStyle w:val="21"/>
        <w:rPr>
          <w:rFonts w:ascii="Times New Roman" w:hAnsi="Times New Roman" w:cs="Times New Roman"/>
          <w:sz w:val="28"/>
          <w:szCs w:val="28"/>
        </w:rPr>
        <w:sectPr w:rsidR="005B0323" w:rsidRPr="005B0323" w:rsidSect="005B0323">
          <w:type w:val="continuous"/>
          <w:pgSz w:w="11910" w:h="16840"/>
          <w:pgMar w:top="1134" w:right="850" w:bottom="1134" w:left="1701" w:header="720" w:footer="720" w:gutter="0"/>
          <w:cols w:space="720"/>
        </w:sectPr>
      </w:pPr>
    </w:p>
    <w:p w:rsidR="001D2B00" w:rsidRDefault="00DF0CDF" w:rsidP="001D2B00">
      <w:pPr>
        <w:pStyle w:val="a3"/>
        <w:spacing w:after="0" w:line="23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71A5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</w:t>
      </w:r>
    </w:p>
    <w:p w:rsidR="001D2B00" w:rsidRDefault="001D2B00" w:rsidP="005B0323">
      <w:pPr>
        <w:pStyle w:val="11"/>
        <w:ind w:left="2856"/>
        <w:rPr>
          <w:rFonts w:ascii="Times New Roman" w:hAnsi="Times New Roman" w:cs="Times New Roman"/>
        </w:rPr>
      </w:pPr>
    </w:p>
    <w:p w:rsidR="005B0323" w:rsidRPr="005B0323" w:rsidRDefault="005B0323" w:rsidP="001D2B00">
      <w:pPr>
        <w:pStyle w:val="11"/>
        <w:ind w:left="2856"/>
        <w:jc w:val="both"/>
        <w:rPr>
          <w:rFonts w:ascii="Times New Roman" w:hAnsi="Times New Roman" w:cs="Times New Roman"/>
        </w:rPr>
      </w:pPr>
      <w:r w:rsidRPr="005B0323">
        <w:rPr>
          <w:rFonts w:ascii="Times New Roman" w:hAnsi="Times New Roman" w:cs="Times New Roman"/>
        </w:rPr>
        <w:t>Протокол</w:t>
      </w:r>
      <w:r w:rsidRPr="005B0323">
        <w:rPr>
          <w:rFonts w:ascii="Times New Roman" w:hAnsi="Times New Roman" w:cs="Times New Roman"/>
          <w:spacing w:val="-4"/>
        </w:rPr>
        <w:t xml:space="preserve"> </w:t>
      </w:r>
      <w:r w:rsidRPr="005B0323">
        <w:rPr>
          <w:rFonts w:ascii="Times New Roman" w:hAnsi="Times New Roman" w:cs="Times New Roman"/>
        </w:rPr>
        <w:t>по</w:t>
      </w:r>
      <w:r w:rsidRPr="005B0323">
        <w:rPr>
          <w:rFonts w:ascii="Times New Roman" w:hAnsi="Times New Roman" w:cs="Times New Roman"/>
          <w:spacing w:val="-2"/>
        </w:rPr>
        <w:t xml:space="preserve"> </w:t>
      </w:r>
      <w:r w:rsidRPr="005B0323">
        <w:rPr>
          <w:rFonts w:ascii="Times New Roman" w:hAnsi="Times New Roman" w:cs="Times New Roman"/>
        </w:rPr>
        <w:t>формату</w:t>
      </w:r>
      <w:r w:rsidRPr="005B0323">
        <w:rPr>
          <w:rFonts w:ascii="Times New Roman" w:hAnsi="Times New Roman" w:cs="Times New Roman"/>
          <w:spacing w:val="-3"/>
        </w:rPr>
        <w:t xml:space="preserve"> </w:t>
      </w:r>
      <w:r w:rsidRPr="005B0323">
        <w:rPr>
          <w:rFonts w:ascii="Times New Roman" w:hAnsi="Times New Roman" w:cs="Times New Roman"/>
        </w:rPr>
        <w:t>К.</w:t>
      </w:r>
      <w:r w:rsidRPr="005B0323">
        <w:rPr>
          <w:rFonts w:ascii="Times New Roman" w:hAnsi="Times New Roman" w:cs="Times New Roman"/>
          <w:spacing w:val="-1"/>
        </w:rPr>
        <w:t xml:space="preserve"> </w:t>
      </w:r>
      <w:r w:rsidRPr="005B0323">
        <w:rPr>
          <w:rFonts w:ascii="Times New Roman" w:hAnsi="Times New Roman" w:cs="Times New Roman"/>
          <w:spacing w:val="-2"/>
        </w:rPr>
        <w:t>Поппера</w:t>
      </w:r>
    </w:p>
    <w:p w:rsidR="005B0323" w:rsidRPr="005B0323" w:rsidRDefault="005B0323" w:rsidP="001D2B00">
      <w:pPr>
        <w:pStyle w:val="21"/>
        <w:spacing w:before="3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0323">
        <w:rPr>
          <w:rFonts w:ascii="Times New Roman" w:hAnsi="Times New Roman" w:cs="Times New Roman"/>
          <w:spacing w:val="-2"/>
          <w:sz w:val="28"/>
          <w:szCs w:val="28"/>
        </w:rPr>
        <w:t>Тур:_</w:t>
      </w:r>
      <w:proofErr w:type="gramEnd"/>
      <w:r w:rsidRPr="005B0323">
        <w:rPr>
          <w:rFonts w:ascii="Times New Roman" w:hAnsi="Times New Roman" w:cs="Times New Roman"/>
          <w:spacing w:val="-2"/>
          <w:sz w:val="28"/>
          <w:szCs w:val="28"/>
        </w:rPr>
        <w:t>_________Дата:________________Место:_________________Время:</w:t>
      </w:r>
      <w:r w:rsidRPr="005B0323">
        <w:rPr>
          <w:rFonts w:ascii="Times New Roman" w:hAnsi="Times New Roman" w:cs="Times New Roman"/>
          <w:spacing w:val="7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_____________</w:t>
      </w:r>
    </w:p>
    <w:p w:rsidR="005B0323" w:rsidRDefault="005B0323" w:rsidP="001D2B00">
      <w:pPr>
        <w:spacing w:before="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0323">
        <w:rPr>
          <w:rFonts w:ascii="Times New Roman" w:hAnsi="Times New Roman" w:cs="Times New Roman"/>
          <w:i/>
          <w:sz w:val="28"/>
          <w:szCs w:val="28"/>
        </w:rPr>
        <w:t>Пожалуйста,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заполняйте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полностью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баллы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спикеров,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ранги,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индивидуальные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комментарии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и</w:t>
      </w:r>
      <w:r w:rsidRPr="005B0323">
        <w:rPr>
          <w:rFonts w:ascii="Times New Roman" w:hAnsi="Times New Roman" w:cs="Times New Roman"/>
          <w:i/>
          <w:spacing w:val="80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i/>
          <w:sz w:val="28"/>
          <w:szCs w:val="28"/>
        </w:rPr>
        <w:t>решения. Пожалуйста, верните этот протокол как можно быстрее после игры главному судье.</w:t>
      </w:r>
    </w:p>
    <w:p w:rsidR="005B0323" w:rsidRPr="001D2B00" w:rsidRDefault="0093512F" w:rsidP="001D2B00">
      <w:pPr>
        <w:pStyle w:val="a5"/>
        <w:spacing w:before="3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5261610</wp:posOffset>
                </wp:positionH>
                <wp:positionV relativeFrom="paragraph">
                  <wp:posOffset>189230</wp:posOffset>
                </wp:positionV>
                <wp:extent cx="1713865" cy="1270"/>
                <wp:effectExtent l="13335" t="8255" r="6350" b="9525"/>
                <wp:wrapTopAndBottom/>
                <wp:docPr id="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865" cy="1270"/>
                        </a:xfrm>
                        <a:custGeom>
                          <a:avLst/>
                          <a:gdLst>
                            <a:gd name="T0" fmla="+- 0 5859 5859"/>
                            <a:gd name="T1" fmla="*/ T0 w 2699"/>
                            <a:gd name="T2" fmla="+- 0 8558 5859"/>
                            <a:gd name="T3" fmla="*/ T2 w 2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99">
                              <a:moveTo>
                                <a:pt x="0" y="0"/>
                              </a:moveTo>
                              <a:lnTo>
                                <a:pt x="2699" y="0"/>
                              </a:lnTo>
                            </a:path>
                          </a:pathLst>
                        </a:custGeom>
                        <a:noFill/>
                        <a:ln w="10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C8CB1" id="docshape4" o:spid="_x0000_s1026" style="position:absolute;margin-left:414.3pt;margin-top:14.9pt;width:134.9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7np9wIAAIsGAAAOAAAAZHJzL2Uyb0RvYy54bWysVdtu2zAMfR+wfxD0uCH1pc4VdYoil2FA&#10;txVo9gGKJMfGZMmTlDjtsH8fJdupk27AMMwPDmVS5OHhJTe3x1KgA9emUDLF0VWIEZdUsULuUvx1&#10;sx5MMDKWSEaEkjzFT9zg2/nbNzd1NeOxypVgXCNwIs2srlKcW1vNgsDQnJfEXKmKS1BmSpfEwlHv&#10;AqZJDd5LEcRhOApqpVmlFeXGwNdlo8Rz7z/LOLVfssxwi0SKAZv1b+3fW/cO5jdkttOkygvawiD/&#10;gKIkhYSgJ1dLYgna6+KVq7KgWhmV2SuqykBlWUG5zwGyicKLbB5zUnGfC5BjqhNN5v+5pZ8PDxoV&#10;LMUxRpKUUCKmqHGBE0dOXZkZ2DxWD9qlZ6p7Rb8ZUARnGncwYIO29SfFwAnZW+UJOWa6dDchVXT0&#10;vD+deOdHiyh8jMbR9WQ0xIiCLorHviwBmXV36d7YD1x5P+Rwb2xTNQaS55y1yDdQ4awUUMD3AxSi&#10;4WQ49a+2yiezqDN7F6BNiGoUj6bTSyPgo+drMhxOfuvrujNzvuKeL8C/6xCSvANNj7JFDRIibkpC&#10;z1OljONnA9g6gsADGLkM/2ALsS9tmzttCA3tf9n4GiNo/G2TbUWsQ+ZCOBHV0AaOCvehVAe+UV5l&#10;LyoHQV60Qvat/PU+qkYNN1wAaJtG8EEd1l5lpVoXQvjSCumgRGE4jjwWo0TBnNbBMXq3XQiNDsTN&#10;tH9cNuDtzEyrvWTeW84JW7WyJYVoZLAXnlzowpYD149+aH9Mw+lqspokgyQerQZJuFwO7taLZDBa&#10;R+Ph8nq5WCyjnw5alMzygjEuHbpugUTJ3w1ou8qa0T+tkLMszpJd++d1ssE5DM8F5NL9NmR3I9rM&#10;9FaxJxhXrZqNCBschFzpZ4xq2IYpNt/3RHOMxEcJ62YaJYlbn/6QDMcxHHRfs+1riKTgKsUWQ4c7&#10;cWGblbuvdLHLIVJTVqnuYE1khZtnv08aVO0BNp7PoN3ObqX2z97q5T9k/gsAAP//AwBQSwMEFAAG&#10;AAgAAAAhAN0tfzfiAAAACgEAAA8AAABkcnMvZG93bnJldi54bWxMj1FLwzAUhd8F/0O4gi/iklUd&#10;WW06RNAHwYFzDPaWNXdtXXJTmnTr/r3Zkz5e7sd3zikWo7PsiH1oPSmYTgQwpMqblmoF6++3ewks&#10;RE1GW0+o4IwBFuX1VaFz40/0hcdVrFmSUMi1gibGLuc8VA06HSa+Q0q/ve+djunsa256fUpyZ3km&#10;xIw73VJKaHSHrw1Wh9XgFGTbn/fBTj8/HuX+0G2ydliet3dK3d6ML8/AIo7xD4ZL/VQdytRp5wcy&#10;gVkFMpOzhCbZPE24AGIun4DtFDwIAbws+P8J5S8AAAD//wMAUEsBAi0AFAAGAAgAAAAhALaDOJL+&#10;AAAA4QEAABMAAAAAAAAAAAAAAAAAAAAAAFtDb250ZW50X1R5cGVzXS54bWxQSwECLQAUAAYACAAA&#10;ACEAOP0h/9YAAACUAQAACwAAAAAAAAAAAAAAAAAvAQAAX3JlbHMvLnJlbHNQSwECLQAUAAYACAAA&#10;ACEAE0e56fcCAACLBgAADgAAAAAAAAAAAAAAAAAuAgAAZHJzL2Uyb0RvYy54bWxQSwECLQAUAAYA&#10;CAAAACEA3S1/N+IAAAAKAQAADwAAAAAAAAAAAAAAAABRBQAAZHJzL2Rvd25yZXYueG1sUEsFBgAA&#10;AAAEAAQA8wAAAGAGAAAAAA==&#10;" path="m,l2699,e" filled="f" strokeweight=".27975mm">
                <v:path arrowok="t" o:connecttype="custom" o:connectlocs="0,0;1713865,0" o:connectangles="0,0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1093470</wp:posOffset>
                </wp:positionH>
                <wp:positionV relativeFrom="paragraph">
                  <wp:posOffset>140335</wp:posOffset>
                </wp:positionV>
                <wp:extent cx="1856105" cy="45085"/>
                <wp:effectExtent l="7620" t="0" r="12700" b="5080"/>
                <wp:wrapTopAndBottom/>
                <wp:docPr id="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1856105" cy="45085"/>
                        </a:xfrm>
                        <a:custGeom>
                          <a:avLst/>
                          <a:gdLst>
                            <a:gd name="T0" fmla="+- 0 851 851"/>
                            <a:gd name="T1" fmla="*/ T0 w 2798"/>
                            <a:gd name="T2" fmla="+- 0 3648 851"/>
                            <a:gd name="T3" fmla="*/ T2 w 2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98">
                              <a:moveTo>
                                <a:pt x="0" y="0"/>
                              </a:moveTo>
                              <a:lnTo>
                                <a:pt x="2797" y="0"/>
                              </a:lnTo>
                            </a:path>
                          </a:pathLst>
                        </a:custGeom>
                        <a:noFill/>
                        <a:ln w="1007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6B8B3" id="docshape3" o:spid="_x0000_s1026" style="position:absolute;margin-left:86.1pt;margin-top:11.05pt;width:146.15pt;height:3.55pt;flip:y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98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33AAMAAJMGAAAOAAAAZHJzL2Uyb0RvYy54bWysVVFv2jAQfp+0/2D5cRNNAgECaqgqKNOk&#10;bqtUtndjOyRaYme2IXTT/vvunECB9mGahkSwc+fvvu/Od1zf7KuS7KSxhVYpja5CSqTiWhRqk9Kv&#10;q2UvocQ6pgQrtZIpfZKW3szevrlu6qns61yXQhoCIMpOmzqluXP1NAgsz2XF7JWupQJjpk3FHGzN&#10;JhCGNYBelUE/DEdBo42ojebSWni7aI105vGzTHL3JcusdKRMKXBz/mn8c43PYHbNphvD6rzgHQ32&#10;DywqVigIeoRaMMfI1hQvoKqCG2115q64rgKdZQWXXgOoicILNY85q6XXAsmx9TFN9v/B8s+7B0MK&#10;AbWjRLEKSiQ0txh4gMlpajsFn8f6waA8W99r/t2CITiz4MaCD1k3n7QAELZ12idkn5mKZGVRf8MQ&#10;iAGiyd5X4OlYAbl3hMPLKBmOonBICQdbPAyTIZII2BRh8DDfWvdBar9mu3vr2gIKWPn0i07ECoqd&#10;VSXU8n2PhCQZRvjtyn10As2t07uArELSkP54klw69Q9OHmkwipPXoAYHL4Tqn0AB+c2BHssPjPle&#10;dZRhRRh2S+izU2uL2VkBtUN6AAGcvPrXfSH2pW97pgthoA0uG8BQAg2wbsXWzCEzDIFL0qTUZwJf&#10;VHonV9qb3EXdIMiztVSnXnB8fMaqNcMJDOBLegyKXE/KqvSyKEtf11IhlSgMx+3VsbosBFqRjjWb&#10;9bw0ZMewt/2nuyxnbkZvlfBouWTirls7VpTtGqKXPrlwB7sc4G30zftrEk7ukrsk7sX90V0vDheL&#10;3u1yHvdGy2g8XAwW8/ki+o11i+JpXgghFbI7DJIo/rtG7UZaOwKOo+RMxZnYpf+8FBuc0/BZBi2H&#10;X6/O9y22atvbay2eoG2NbicjTHJY5Nr8pKSBqZhS+2PLjKSk/Khg7EyiOMYx6jfxcNyHjTm1rE8t&#10;THGASqmjcMNxOXft6N3WptjkEKktq9K3MC6yApvZ82tZdRuYfF5BN6VxtJ7uvdfzf8nsDwAAAP//&#10;AwBQSwMEFAAGAAgAAAAhAKnBmlbdAAAACQEAAA8AAABkcnMvZG93bnJldi54bWxMj7FOw0AMhnck&#10;3uFkJBbUXnpqA4RcqgJiYKooHRjdxCRRc76Qu7Th7TETjL/96ffnfD25Tp1oCK1nC4t5Aoq49FXL&#10;tYX9+8vsDlSIyBV2nsnCNwVYF5cXOWaVP/MbnXaxVlLCIUMLTYx9pnUoG3IY5r4nlt2nHxxGiUOt&#10;qwHPUu46bZIk1Q5blgsN9vTUUHncjc4C4XEz0fa1jY+rr48Sn284pdHa66tp8wAq0hT/YPjVF3Uo&#10;xOngR66C6iTfGiOoBWMWoARYpssVqIMM7g3oItf/Pyh+AAAA//8DAFBLAQItABQABgAIAAAAIQC2&#10;gziS/gAAAOEBAAATAAAAAAAAAAAAAAAAAAAAAABbQ29udGVudF9UeXBlc10ueG1sUEsBAi0AFAAG&#10;AAgAAAAhADj9If/WAAAAlAEAAAsAAAAAAAAAAAAAAAAALwEAAF9yZWxzLy5yZWxzUEsBAi0AFAAG&#10;AAgAAAAhAIqCrfcAAwAAkwYAAA4AAAAAAAAAAAAAAAAALgIAAGRycy9lMm9Eb2MueG1sUEsBAi0A&#10;FAAGAAgAAAAhAKnBmlbdAAAACQEAAA8AAAAAAAAAAAAAAAAAWgUAAGRycy9kb3ducmV2LnhtbFBL&#10;BQYAAAAABAAEAPMAAABkBgAAAAA=&#10;" path="m,l2797,e" filled="f" strokeweight=".27975mm">
                <v:path arrowok="t" o:connecttype="custom" o:connectlocs="0,0;1855442,0" o:connectangles="0,0"/>
                <w10:wrap type="topAndBottom" anchorx="page"/>
              </v:shape>
            </w:pict>
          </mc:Fallback>
        </mc:AlternateContent>
      </w:r>
      <w:r w:rsidR="005B0323" w:rsidRPr="005B0323">
        <w:rPr>
          <w:rFonts w:ascii="Times New Roman" w:hAnsi="Times New Roman" w:cs="Times New Roman"/>
          <w:sz w:val="28"/>
          <w:szCs w:val="28"/>
        </w:rPr>
        <w:t>утверждающая</w:t>
      </w:r>
      <w:r w:rsidR="005B0323"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B0323" w:rsidRPr="005B0323">
        <w:rPr>
          <w:rFonts w:ascii="Times New Roman" w:hAnsi="Times New Roman" w:cs="Times New Roman"/>
          <w:spacing w:val="-2"/>
          <w:sz w:val="28"/>
          <w:szCs w:val="28"/>
        </w:rPr>
        <w:t>сторона</w:t>
      </w:r>
      <w:r w:rsidR="005B0323" w:rsidRPr="005B0323">
        <w:rPr>
          <w:rFonts w:ascii="Times New Roman" w:hAnsi="Times New Roman" w:cs="Times New Roman"/>
          <w:sz w:val="28"/>
          <w:szCs w:val="28"/>
        </w:rPr>
        <w:tab/>
      </w:r>
      <w:r w:rsidR="001D2B00">
        <w:rPr>
          <w:rFonts w:ascii="Times New Roman" w:hAnsi="Times New Roman" w:cs="Times New Roman"/>
          <w:sz w:val="28"/>
          <w:szCs w:val="28"/>
        </w:rPr>
        <w:tab/>
      </w:r>
      <w:r w:rsidR="001D2B00">
        <w:rPr>
          <w:rFonts w:ascii="Times New Roman" w:hAnsi="Times New Roman" w:cs="Times New Roman"/>
          <w:sz w:val="28"/>
          <w:szCs w:val="28"/>
        </w:rPr>
        <w:tab/>
      </w:r>
      <w:r w:rsidR="001D2B00">
        <w:rPr>
          <w:rFonts w:ascii="Times New Roman" w:hAnsi="Times New Roman" w:cs="Times New Roman"/>
          <w:sz w:val="28"/>
          <w:szCs w:val="28"/>
        </w:rPr>
        <w:tab/>
      </w:r>
      <w:r w:rsidR="001D2B00">
        <w:rPr>
          <w:rFonts w:ascii="Times New Roman" w:hAnsi="Times New Roman" w:cs="Times New Roman"/>
          <w:sz w:val="28"/>
          <w:szCs w:val="28"/>
        </w:rPr>
        <w:tab/>
      </w:r>
      <w:r w:rsidR="001D2B0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5B0323" w:rsidRPr="005B0323">
        <w:rPr>
          <w:rFonts w:ascii="Times New Roman" w:hAnsi="Times New Roman" w:cs="Times New Roman"/>
          <w:sz w:val="28"/>
          <w:szCs w:val="28"/>
        </w:rPr>
        <w:t>отрицающая</w:t>
      </w:r>
      <w:r w:rsidR="005B0323"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B0323" w:rsidRPr="005B0323">
        <w:rPr>
          <w:rFonts w:ascii="Times New Roman" w:hAnsi="Times New Roman" w:cs="Times New Roman"/>
          <w:spacing w:val="-2"/>
          <w:sz w:val="28"/>
          <w:szCs w:val="28"/>
        </w:rPr>
        <w:t>сторона</w:t>
      </w:r>
    </w:p>
    <w:p w:rsidR="005B0323" w:rsidRPr="005B0323" w:rsidRDefault="005B0323" w:rsidP="001D2B00">
      <w:pPr>
        <w:spacing w:before="164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Отметьте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клеточку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с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нужным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кодом:</w:t>
      </w:r>
    </w:p>
    <w:p w:rsidR="005B0323" w:rsidRPr="005B0323" w:rsidRDefault="005B0323" w:rsidP="001D2B00">
      <w:pPr>
        <w:spacing w:before="237"/>
        <w:ind w:left="595"/>
        <w:jc w:val="both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С=Слабо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6</w:t>
      </w:r>
      <w:r w:rsidRPr="005B032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б.,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У=Удовлетворительно</w:t>
      </w:r>
      <w:r w:rsidRPr="005B03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7</w:t>
      </w:r>
      <w:proofErr w:type="gramStart"/>
      <w:r w:rsidRPr="005B0323">
        <w:rPr>
          <w:rFonts w:ascii="Times New Roman" w:hAnsi="Times New Roman" w:cs="Times New Roman"/>
          <w:sz w:val="28"/>
          <w:szCs w:val="28"/>
        </w:rPr>
        <w:t>б.</w:t>
      </w:r>
      <w:r w:rsidRPr="005B03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Х=Хорошо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8</w:t>
      </w:r>
      <w:r w:rsidRPr="005B032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б.,</w:t>
      </w:r>
      <w:r w:rsidRPr="005B03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О=Отлично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9</w:t>
      </w:r>
      <w:r w:rsidRPr="005B032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б.,</w:t>
      </w:r>
      <w:r w:rsidRPr="005B03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 xml:space="preserve">П=Превосходно </w:t>
      </w:r>
      <w:r w:rsidRPr="005B0323">
        <w:rPr>
          <w:rFonts w:ascii="Times New Roman" w:hAnsi="Times New Roman" w:cs="Times New Roman"/>
          <w:b/>
          <w:sz w:val="28"/>
          <w:szCs w:val="28"/>
        </w:rPr>
        <w:t>10</w:t>
      </w:r>
      <w:r w:rsidRPr="005B032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>б.</w:t>
      </w:r>
    </w:p>
    <w:p w:rsidR="005B0323" w:rsidRPr="005B0323" w:rsidRDefault="005B0323" w:rsidP="005B0323">
      <w:pPr>
        <w:pStyle w:val="a5"/>
        <w:spacing w:before="1" w:after="1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849" w:type="dxa"/>
        <w:tblInd w:w="-1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"/>
        <w:gridCol w:w="285"/>
        <w:gridCol w:w="280"/>
        <w:gridCol w:w="280"/>
        <w:gridCol w:w="285"/>
        <w:gridCol w:w="280"/>
        <w:gridCol w:w="285"/>
        <w:gridCol w:w="281"/>
        <w:gridCol w:w="285"/>
        <w:gridCol w:w="280"/>
        <w:gridCol w:w="285"/>
        <w:gridCol w:w="285"/>
        <w:gridCol w:w="280"/>
        <w:gridCol w:w="285"/>
        <w:gridCol w:w="285"/>
        <w:gridCol w:w="2381"/>
        <w:gridCol w:w="291"/>
        <w:gridCol w:w="280"/>
        <w:gridCol w:w="285"/>
        <w:gridCol w:w="285"/>
        <w:gridCol w:w="280"/>
        <w:gridCol w:w="285"/>
        <w:gridCol w:w="285"/>
        <w:gridCol w:w="280"/>
        <w:gridCol w:w="286"/>
        <w:gridCol w:w="285"/>
        <w:gridCol w:w="285"/>
        <w:gridCol w:w="280"/>
        <w:gridCol w:w="285"/>
        <w:gridCol w:w="285"/>
        <w:gridCol w:w="280"/>
      </w:tblGrid>
      <w:tr w:rsidR="005B0323" w:rsidRPr="005B0323" w:rsidTr="001D2B00">
        <w:trPr>
          <w:trHeight w:val="540"/>
        </w:trPr>
        <w:tc>
          <w:tcPr>
            <w:tcW w:w="1380" w:type="dxa"/>
            <w:gridSpan w:val="5"/>
          </w:tcPr>
          <w:p w:rsidR="005B0323" w:rsidRPr="005B0323" w:rsidRDefault="005B0323" w:rsidP="00CC380A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2B00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>У</w:t>
            </w: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1</w:t>
            </w:r>
          </w:p>
        </w:tc>
        <w:tc>
          <w:tcPr>
            <w:tcW w:w="1411" w:type="dxa"/>
            <w:gridSpan w:val="5"/>
          </w:tcPr>
          <w:p w:rsidR="005B0323" w:rsidRPr="005B0323" w:rsidRDefault="005B0323" w:rsidP="00CC380A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У2</w:t>
            </w:r>
          </w:p>
        </w:tc>
        <w:tc>
          <w:tcPr>
            <w:tcW w:w="1420" w:type="dxa"/>
            <w:gridSpan w:val="5"/>
          </w:tcPr>
          <w:p w:rsidR="005B0323" w:rsidRPr="005B0323" w:rsidRDefault="005B0323" w:rsidP="00CC380A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У3</w:t>
            </w:r>
          </w:p>
        </w:tc>
        <w:tc>
          <w:tcPr>
            <w:tcW w:w="2381" w:type="dxa"/>
          </w:tcPr>
          <w:p w:rsidR="005B0323" w:rsidRPr="005B0323" w:rsidRDefault="005B0323" w:rsidP="00CC380A">
            <w:pPr>
              <w:pStyle w:val="TableParagraph"/>
              <w:ind w:left="20" w:right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Фамилия</w:t>
            </w:r>
            <w:proofErr w:type="spellEnd"/>
            <w:r w:rsidRPr="005B032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,</w:t>
            </w:r>
          </w:p>
          <w:p w:rsidR="005B0323" w:rsidRPr="005B0323" w:rsidRDefault="005B0323" w:rsidP="00CC380A">
            <w:pPr>
              <w:pStyle w:val="TableParagraph"/>
              <w:spacing w:before="36"/>
              <w:ind w:left="20" w:righ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имя</w:t>
            </w:r>
            <w:proofErr w:type="spellEnd"/>
          </w:p>
        </w:tc>
        <w:tc>
          <w:tcPr>
            <w:tcW w:w="1421" w:type="dxa"/>
            <w:gridSpan w:val="5"/>
          </w:tcPr>
          <w:p w:rsidR="005B0323" w:rsidRPr="005B0323" w:rsidRDefault="005B0323" w:rsidP="00CC380A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О1</w:t>
            </w:r>
          </w:p>
        </w:tc>
        <w:tc>
          <w:tcPr>
            <w:tcW w:w="1421" w:type="dxa"/>
            <w:gridSpan w:val="5"/>
          </w:tcPr>
          <w:p w:rsidR="005B0323" w:rsidRPr="005B0323" w:rsidRDefault="005B0323" w:rsidP="00CC380A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О2</w:t>
            </w:r>
          </w:p>
        </w:tc>
        <w:tc>
          <w:tcPr>
            <w:tcW w:w="1415" w:type="dxa"/>
            <w:gridSpan w:val="5"/>
          </w:tcPr>
          <w:p w:rsidR="005B0323" w:rsidRPr="005B0323" w:rsidRDefault="005B0323" w:rsidP="00CC380A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О3</w:t>
            </w:r>
          </w:p>
        </w:tc>
      </w:tr>
      <w:tr w:rsidR="005B0323" w:rsidRPr="005B0323" w:rsidTr="001D2B00">
        <w:trPr>
          <w:trHeight w:val="305"/>
        </w:trPr>
        <w:tc>
          <w:tcPr>
            <w:tcW w:w="25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</w:t>
            </w:r>
          </w:p>
        </w:tc>
        <w:tc>
          <w:tcPr>
            <w:tcW w:w="281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6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</w:t>
            </w:r>
          </w:p>
        </w:tc>
        <w:tc>
          <w:tcPr>
            <w:tcW w:w="2381" w:type="dxa"/>
          </w:tcPr>
          <w:p w:rsidR="005B0323" w:rsidRPr="005B0323" w:rsidRDefault="005B0323" w:rsidP="00CC380A">
            <w:pPr>
              <w:pStyle w:val="TableParagraph"/>
              <w:spacing w:line="278" w:lineRule="exact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Код</w:t>
            </w:r>
            <w:proofErr w:type="spellEnd"/>
          </w:p>
        </w:tc>
        <w:tc>
          <w:tcPr>
            <w:tcW w:w="291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9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9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4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</w:t>
            </w:r>
          </w:p>
        </w:tc>
        <w:tc>
          <w:tcPr>
            <w:tcW w:w="286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9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4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9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х</w:t>
            </w: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</w:t>
            </w: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spacing w:line="285" w:lineRule="exact"/>
              <w:ind w:lef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</w:t>
            </w:r>
          </w:p>
        </w:tc>
      </w:tr>
      <w:tr w:rsidR="005B0323" w:rsidRPr="005B0323" w:rsidTr="001D2B00">
        <w:trPr>
          <w:trHeight w:val="330"/>
        </w:trPr>
        <w:tc>
          <w:tcPr>
            <w:tcW w:w="25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5B0323" w:rsidRPr="005B0323" w:rsidRDefault="005B0323" w:rsidP="00CC380A">
            <w:pPr>
              <w:pStyle w:val="TableParagraph"/>
              <w:spacing w:line="278" w:lineRule="exact"/>
              <w:ind w:left="20" w:righ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СОДЕРЖАНИЕ</w:t>
            </w:r>
          </w:p>
        </w:tc>
        <w:tc>
          <w:tcPr>
            <w:tcW w:w="291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323" w:rsidRPr="005B0323" w:rsidTr="001D2B00">
        <w:trPr>
          <w:trHeight w:val="325"/>
        </w:trPr>
        <w:tc>
          <w:tcPr>
            <w:tcW w:w="25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5B0323" w:rsidRPr="005B0323" w:rsidRDefault="005B0323" w:rsidP="00CC380A">
            <w:pPr>
              <w:pStyle w:val="TableParagraph"/>
              <w:spacing w:line="278" w:lineRule="exact"/>
              <w:ind w:left="20" w:right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СТРУКТУРА</w:t>
            </w:r>
          </w:p>
        </w:tc>
        <w:tc>
          <w:tcPr>
            <w:tcW w:w="291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323" w:rsidRPr="005B0323" w:rsidTr="001D2B00">
        <w:trPr>
          <w:trHeight w:val="330"/>
        </w:trPr>
        <w:tc>
          <w:tcPr>
            <w:tcW w:w="25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5B0323" w:rsidRPr="005B0323" w:rsidRDefault="005B0323" w:rsidP="00CC380A">
            <w:pPr>
              <w:pStyle w:val="TableParagraph"/>
              <w:spacing w:line="278" w:lineRule="exact"/>
              <w:ind w:left="20" w:righ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СПОСОБ</w:t>
            </w:r>
          </w:p>
        </w:tc>
        <w:tc>
          <w:tcPr>
            <w:tcW w:w="291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0323" w:rsidRPr="005B0323" w:rsidRDefault="005B0323" w:rsidP="005B0323">
      <w:pPr>
        <w:pStyle w:val="a5"/>
        <w:spacing w:before="20"/>
        <w:rPr>
          <w:rFonts w:ascii="Times New Roman" w:hAnsi="Times New Roman" w:cs="Times New Roman"/>
          <w:sz w:val="28"/>
          <w:szCs w:val="28"/>
        </w:rPr>
      </w:pPr>
    </w:p>
    <w:p w:rsidR="001D2B00" w:rsidRDefault="005B0323" w:rsidP="005B0323">
      <w:pPr>
        <w:pStyle w:val="21"/>
        <w:ind w:right="58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5B0323">
        <w:rPr>
          <w:rFonts w:ascii="Times New Roman" w:hAnsi="Times New Roman" w:cs="Times New Roman"/>
          <w:spacing w:val="-2"/>
          <w:sz w:val="28"/>
          <w:szCs w:val="28"/>
        </w:rPr>
        <w:t>_________________________</w:t>
      </w:r>
      <w:r w:rsidRPr="005B0323">
        <w:rPr>
          <w:rFonts w:ascii="Times New Roman" w:hAnsi="Times New Roman" w:cs="Times New Roman"/>
          <w:b w:val="0"/>
          <w:spacing w:val="-2"/>
          <w:sz w:val="28"/>
          <w:szCs w:val="28"/>
        </w:rPr>
        <w:t>Баллы</w:t>
      </w:r>
      <w:r w:rsidR="001D2B00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</w:t>
      </w:r>
      <w:r w:rsidR="001D2B00" w:rsidRPr="005B0323">
        <w:rPr>
          <w:rFonts w:ascii="Times New Roman" w:hAnsi="Times New Roman" w:cs="Times New Roman"/>
          <w:sz w:val="28"/>
          <w:szCs w:val="28"/>
        </w:rPr>
        <w:t>(1-</w:t>
      </w:r>
      <w:r w:rsidR="001D2B00" w:rsidRPr="005B0323">
        <w:rPr>
          <w:rFonts w:ascii="Times New Roman" w:hAnsi="Times New Roman" w:cs="Times New Roman"/>
          <w:spacing w:val="-5"/>
          <w:sz w:val="28"/>
          <w:szCs w:val="28"/>
        </w:rPr>
        <w:t>30)</w:t>
      </w:r>
    </w:p>
    <w:p w:rsidR="001D2B00" w:rsidRDefault="001D2B00" w:rsidP="005B0323">
      <w:pPr>
        <w:pStyle w:val="21"/>
        <w:ind w:right="58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:rsidR="005B0323" w:rsidRPr="005B0323" w:rsidRDefault="005B0323" w:rsidP="005B0323">
      <w:pPr>
        <w:pStyle w:val="21"/>
        <w:ind w:right="5809"/>
        <w:jc w:val="center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pacing w:val="-2"/>
          <w:sz w:val="28"/>
          <w:szCs w:val="28"/>
        </w:rPr>
        <w:t>___________________</w:t>
      </w:r>
    </w:p>
    <w:p w:rsidR="005B0323" w:rsidRPr="001D2B00" w:rsidRDefault="005B0323" w:rsidP="001D2B00">
      <w:pPr>
        <w:pStyle w:val="a5"/>
        <w:tabs>
          <w:tab w:val="left" w:leader="underscore" w:pos="2726"/>
          <w:tab w:val="left" w:pos="5140"/>
        </w:tabs>
        <w:spacing w:line="280" w:lineRule="exact"/>
        <w:ind w:right="59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323">
        <w:rPr>
          <w:rFonts w:ascii="Times New Roman" w:hAnsi="Times New Roman" w:cs="Times New Roman"/>
          <w:b/>
          <w:spacing w:val="-10"/>
          <w:sz w:val="28"/>
          <w:szCs w:val="28"/>
        </w:rPr>
        <w:t>_</w:t>
      </w:r>
      <w:r w:rsidRPr="005B0323">
        <w:rPr>
          <w:rFonts w:ascii="Times New Roman" w:hAnsi="Times New Roman" w:cs="Times New Roman"/>
          <w:spacing w:val="-4"/>
          <w:sz w:val="28"/>
          <w:szCs w:val="28"/>
        </w:rPr>
        <w:t>Ранги</w:t>
      </w:r>
      <w:r w:rsidR="001D2B0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D2B00">
        <w:rPr>
          <w:rFonts w:ascii="Times New Roman" w:hAnsi="Times New Roman" w:cs="Times New Roman"/>
          <w:b/>
          <w:sz w:val="28"/>
          <w:szCs w:val="28"/>
        </w:rPr>
        <w:t>(1-</w:t>
      </w:r>
      <w:r w:rsidRPr="001D2B00">
        <w:rPr>
          <w:rFonts w:ascii="Times New Roman" w:hAnsi="Times New Roman" w:cs="Times New Roman"/>
          <w:b/>
          <w:spacing w:val="-5"/>
          <w:sz w:val="28"/>
          <w:szCs w:val="28"/>
        </w:rPr>
        <w:t>6)</w:t>
      </w:r>
    </w:p>
    <w:p w:rsidR="005B0323" w:rsidRPr="005B0323" w:rsidRDefault="005B0323" w:rsidP="005B0323">
      <w:pPr>
        <w:pStyle w:val="a5"/>
        <w:spacing w:before="2"/>
        <w:rPr>
          <w:rFonts w:ascii="Times New Roman" w:hAnsi="Times New Roman" w:cs="Times New Roman"/>
          <w:sz w:val="28"/>
          <w:szCs w:val="28"/>
        </w:rPr>
      </w:pPr>
    </w:p>
    <w:p w:rsidR="005B0323" w:rsidRPr="005B0323" w:rsidRDefault="005B0323" w:rsidP="005B0323">
      <w:pPr>
        <w:pStyle w:val="21"/>
        <w:spacing w:before="1" w:line="281" w:lineRule="exact"/>
        <w:ind w:right="846"/>
        <w:jc w:val="center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Индивидуальные</w:t>
      </w:r>
      <w:r w:rsidRPr="005B03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комментарии</w:t>
      </w:r>
    </w:p>
    <w:p w:rsidR="005B0323" w:rsidRPr="005B0323" w:rsidRDefault="005B0323" w:rsidP="005B0323">
      <w:pPr>
        <w:ind w:left="2150" w:right="29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323">
        <w:rPr>
          <w:rFonts w:ascii="Times New Roman" w:hAnsi="Times New Roman" w:cs="Times New Roman"/>
          <w:b/>
          <w:sz w:val="28"/>
          <w:szCs w:val="28"/>
        </w:rPr>
        <w:t>Укажите</w:t>
      </w:r>
      <w:r w:rsidRPr="005B032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основные</w:t>
      </w:r>
      <w:r w:rsidRPr="005B0323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области</w:t>
      </w:r>
      <w:r w:rsidRPr="005B0323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="001D2B00">
        <w:rPr>
          <w:rFonts w:ascii="Times New Roman" w:hAnsi="Times New Roman" w:cs="Times New Roman"/>
          <w:b/>
          <w:spacing w:val="-14"/>
          <w:sz w:val="28"/>
          <w:szCs w:val="28"/>
        </w:rPr>
        <w:t>с</w:t>
      </w:r>
      <w:r w:rsidRPr="005B0323">
        <w:rPr>
          <w:rFonts w:ascii="Times New Roman" w:hAnsi="Times New Roman" w:cs="Times New Roman"/>
          <w:b/>
          <w:sz w:val="28"/>
          <w:szCs w:val="28"/>
        </w:rPr>
        <w:t>толкновения</w:t>
      </w:r>
      <w:r w:rsidRPr="005B0323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b/>
          <w:sz w:val="28"/>
          <w:szCs w:val="28"/>
        </w:rPr>
        <w:t>мнений и обоснуйте решение</w:t>
      </w:r>
    </w:p>
    <w:tbl>
      <w:tblPr>
        <w:tblStyle w:val="TableNormal"/>
        <w:tblW w:w="10800" w:type="dxa"/>
        <w:tblInd w:w="-1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1664"/>
        <w:gridCol w:w="1901"/>
        <w:gridCol w:w="1926"/>
        <w:gridCol w:w="37"/>
        <w:gridCol w:w="1664"/>
        <w:gridCol w:w="1801"/>
        <w:gridCol w:w="1783"/>
        <w:gridCol w:w="17"/>
      </w:tblGrid>
      <w:tr w:rsidR="005B0323" w:rsidRPr="005B0323" w:rsidTr="001D2B00">
        <w:trPr>
          <w:gridBefore w:val="1"/>
          <w:gridAfter w:val="1"/>
          <w:wBefore w:w="7" w:type="dxa"/>
          <w:wAfter w:w="17" w:type="dxa"/>
          <w:trHeight w:val="540"/>
        </w:trPr>
        <w:tc>
          <w:tcPr>
            <w:tcW w:w="5528" w:type="dxa"/>
            <w:gridSpan w:val="4"/>
          </w:tcPr>
          <w:p w:rsidR="005B0323" w:rsidRPr="005B0323" w:rsidRDefault="005B0323" w:rsidP="00CC380A">
            <w:pPr>
              <w:pStyle w:val="TableParagraph"/>
              <w:ind w:left="3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УТВЕРЖДЕНИЕ:</w:t>
            </w:r>
          </w:p>
          <w:p w:rsidR="005B0323" w:rsidRPr="005B0323" w:rsidRDefault="005B0323" w:rsidP="00CC380A">
            <w:pPr>
              <w:pStyle w:val="TableParagraph"/>
              <w:spacing w:before="35"/>
              <w:ind w:left="329" w:righ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комментарии</w:t>
            </w:r>
            <w:proofErr w:type="spellEnd"/>
          </w:p>
        </w:tc>
        <w:tc>
          <w:tcPr>
            <w:tcW w:w="5248" w:type="dxa"/>
            <w:gridSpan w:val="3"/>
          </w:tcPr>
          <w:p w:rsidR="005B0323" w:rsidRPr="005B0323" w:rsidRDefault="005B0323" w:rsidP="00CC380A">
            <w:pPr>
              <w:pStyle w:val="TableParagraph"/>
              <w:ind w:left="3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ОТРИЦАНИЕ:</w:t>
            </w:r>
          </w:p>
          <w:p w:rsidR="005B0323" w:rsidRPr="005B0323" w:rsidRDefault="005B0323" w:rsidP="00CC380A">
            <w:pPr>
              <w:pStyle w:val="TableParagraph"/>
              <w:spacing w:before="35"/>
              <w:ind w:left="336" w:righ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0323">
              <w:rPr>
                <w:rFonts w:ascii="Times New Roman" w:hAnsi="Times New Roman" w:cs="Times New Roman"/>
                <w:sz w:val="28"/>
                <w:szCs w:val="28"/>
              </w:rPr>
              <w:t>Индивидуальные</w:t>
            </w:r>
            <w:proofErr w:type="spellEnd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B032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комментарии</w:t>
            </w:r>
            <w:proofErr w:type="spellEnd"/>
          </w:p>
        </w:tc>
      </w:tr>
      <w:tr w:rsidR="005B0323" w:rsidRPr="005B0323" w:rsidTr="001D2B00">
        <w:trPr>
          <w:gridBefore w:val="1"/>
          <w:gridAfter w:val="1"/>
          <w:wBefore w:w="7" w:type="dxa"/>
          <w:wAfter w:w="17" w:type="dxa"/>
          <w:trHeight w:val="1720"/>
        </w:trPr>
        <w:tc>
          <w:tcPr>
            <w:tcW w:w="5528" w:type="dxa"/>
            <w:gridSpan w:val="4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8" w:type="dxa"/>
            <w:gridSpan w:val="3"/>
          </w:tcPr>
          <w:p w:rsidR="005B0323" w:rsidRPr="005B0323" w:rsidRDefault="005B0323" w:rsidP="00CC380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323" w:rsidRPr="005B0323" w:rsidTr="001D2B00">
        <w:trPr>
          <w:trHeight w:val="235"/>
        </w:trPr>
        <w:tc>
          <w:tcPr>
            <w:tcW w:w="1671" w:type="dxa"/>
            <w:gridSpan w:val="2"/>
          </w:tcPr>
          <w:p w:rsidR="001D2B00" w:rsidRDefault="001D2B00" w:rsidP="00CC380A">
            <w:pPr>
              <w:pStyle w:val="TableParagraph"/>
              <w:spacing w:line="215" w:lineRule="exact"/>
              <w:ind w:left="3"/>
              <w:jc w:val="center"/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</w:pPr>
          </w:p>
          <w:p w:rsidR="005B0323" w:rsidRPr="005B0323" w:rsidRDefault="005B0323" w:rsidP="00CC380A">
            <w:pPr>
              <w:pStyle w:val="TableParagraph"/>
              <w:spacing w:line="215" w:lineRule="exact"/>
              <w:ind w:left="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У1</w:t>
            </w:r>
          </w:p>
        </w:tc>
        <w:tc>
          <w:tcPr>
            <w:tcW w:w="1901" w:type="dxa"/>
          </w:tcPr>
          <w:p w:rsidR="001D2B00" w:rsidRDefault="001D2B00" w:rsidP="00CC380A">
            <w:pPr>
              <w:pStyle w:val="TableParagraph"/>
              <w:spacing w:line="215" w:lineRule="exact"/>
              <w:ind w:left="8"/>
              <w:jc w:val="center"/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</w:pPr>
          </w:p>
          <w:p w:rsidR="005B0323" w:rsidRPr="005B0323" w:rsidRDefault="005B0323" w:rsidP="00CC380A">
            <w:pPr>
              <w:pStyle w:val="TableParagraph"/>
              <w:spacing w:line="215" w:lineRule="exact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О1</w:t>
            </w:r>
          </w:p>
        </w:tc>
        <w:tc>
          <w:tcPr>
            <w:tcW w:w="1926" w:type="dxa"/>
          </w:tcPr>
          <w:p w:rsidR="001D2B00" w:rsidRDefault="001D2B00" w:rsidP="00CC380A">
            <w:pPr>
              <w:pStyle w:val="TableParagraph"/>
              <w:spacing w:line="215" w:lineRule="exact"/>
              <w:ind w:left="8"/>
              <w:jc w:val="center"/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</w:pPr>
          </w:p>
          <w:p w:rsidR="005B0323" w:rsidRPr="005B0323" w:rsidRDefault="005B0323" w:rsidP="00CC380A">
            <w:pPr>
              <w:pStyle w:val="TableParagraph"/>
              <w:spacing w:line="215" w:lineRule="exact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У2</w:t>
            </w:r>
          </w:p>
        </w:tc>
        <w:tc>
          <w:tcPr>
            <w:tcW w:w="1701" w:type="dxa"/>
            <w:gridSpan w:val="2"/>
          </w:tcPr>
          <w:p w:rsidR="001D2B00" w:rsidRDefault="001D2B00" w:rsidP="00CC380A">
            <w:pPr>
              <w:pStyle w:val="TableParagraph"/>
              <w:spacing w:line="215" w:lineRule="exact"/>
              <w:jc w:val="center"/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</w:pPr>
          </w:p>
          <w:p w:rsidR="005B0323" w:rsidRPr="005B0323" w:rsidRDefault="005B0323" w:rsidP="00CC380A">
            <w:pPr>
              <w:pStyle w:val="TableParagraph"/>
              <w:spacing w:line="215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О2</w:t>
            </w:r>
          </w:p>
        </w:tc>
        <w:tc>
          <w:tcPr>
            <w:tcW w:w="1801" w:type="dxa"/>
          </w:tcPr>
          <w:p w:rsidR="001D2B00" w:rsidRDefault="001D2B00" w:rsidP="00CC380A">
            <w:pPr>
              <w:pStyle w:val="TableParagraph"/>
              <w:spacing w:line="215" w:lineRule="exact"/>
              <w:ind w:left="2"/>
              <w:jc w:val="center"/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</w:pPr>
          </w:p>
          <w:p w:rsidR="005B0323" w:rsidRPr="005B0323" w:rsidRDefault="005B0323" w:rsidP="00CC380A">
            <w:pPr>
              <w:pStyle w:val="TableParagraph"/>
              <w:spacing w:line="215" w:lineRule="exact"/>
              <w:ind w:left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У3</w:t>
            </w:r>
          </w:p>
        </w:tc>
        <w:tc>
          <w:tcPr>
            <w:tcW w:w="1800" w:type="dxa"/>
            <w:gridSpan w:val="2"/>
          </w:tcPr>
          <w:p w:rsidR="001D2B00" w:rsidRDefault="001D2B00" w:rsidP="00CC380A">
            <w:pPr>
              <w:pStyle w:val="TableParagraph"/>
              <w:spacing w:line="215" w:lineRule="exact"/>
              <w:jc w:val="center"/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</w:pPr>
          </w:p>
          <w:p w:rsidR="005B0323" w:rsidRPr="005B0323" w:rsidRDefault="005B0323" w:rsidP="00CC380A">
            <w:pPr>
              <w:pStyle w:val="TableParagraph"/>
              <w:spacing w:line="215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323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О3</w:t>
            </w:r>
          </w:p>
        </w:tc>
      </w:tr>
      <w:tr w:rsidR="001D2B00" w:rsidRPr="005B0323" w:rsidTr="001D2B00">
        <w:trPr>
          <w:trHeight w:val="1134"/>
        </w:trPr>
        <w:tc>
          <w:tcPr>
            <w:tcW w:w="1671" w:type="dxa"/>
            <w:gridSpan w:val="2"/>
          </w:tcPr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z w:val="24"/>
                <w:szCs w:val="24"/>
              </w:rPr>
              <w:t>Аргумент</w:t>
            </w:r>
            <w:proofErr w:type="spellEnd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D2B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1,</w:t>
            </w:r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доказательство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2B0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поддержка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….</w:t>
            </w:r>
          </w:p>
        </w:tc>
        <w:tc>
          <w:tcPr>
            <w:tcW w:w="1901" w:type="dxa"/>
          </w:tcPr>
          <w:p w:rsidR="001D2B00" w:rsidRPr="007F74D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</w:t>
            </w:r>
            <w:r w:rsidRPr="007F74D0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F74D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ли</w:t>
            </w:r>
          </w:p>
          <w:p w:rsidR="001D2B00" w:rsidRPr="007F74D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4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контраргумент,</w:t>
            </w:r>
          </w:p>
          <w:p w:rsidR="001D2B00" w:rsidRPr="007F74D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4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доказательство</w:t>
            </w:r>
          </w:p>
          <w:p w:rsidR="001D2B00" w:rsidRPr="007F74D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Аргумент</w:t>
            </w:r>
            <w:r w:rsidRPr="007F74D0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F74D0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1….</w:t>
            </w:r>
          </w:p>
        </w:tc>
        <w:tc>
          <w:tcPr>
            <w:tcW w:w="1926" w:type="dxa"/>
          </w:tcPr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Контраргумент</w:t>
            </w:r>
            <w:proofErr w:type="spellEnd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доказательство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……</w:t>
            </w:r>
          </w:p>
        </w:tc>
        <w:tc>
          <w:tcPr>
            <w:tcW w:w="1701" w:type="dxa"/>
            <w:gridSpan w:val="2"/>
          </w:tcPr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Контраргумент</w:t>
            </w:r>
            <w:proofErr w:type="spellEnd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доказательство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…..</w:t>
            </w:r>
          </w:p>
        </w:tc>
        <w:tc>
          <w:tcPr>
            <w:tcW w:w="1801" w:type="dxa"/>
          </w:tcPr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Точки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соприкосновени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я</w:t>
            </w:r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…..</w:t>
            </w:r>
          </w:p>
        </w:tc>
        <w:tc>
          <w:tcPr>
            <w:tcW w:w="1800" w:type="dxa"/>
            <w:gridSpan w:val="2"/>
          </w:tcPr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Точки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2B0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соприкосновени</w:t>
            </w:r>
            <w:proofErr w:type="spellEnd"/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я</w:t>
            </w:r>
          </w:p>
          <w:p w:rsidR="001D2B00" w:rsidRPr="001D2B00" w:rsidRDefault="001D2B00" w:rsidP="001D2B0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1D2B0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….</w:t>
            </w:r>
          </w:p>
        </w:tc>
      </w:tr>
      <w:tr w:rsidR="005B0323" w:rsidRPr="005B0323" w:rsidTr="001D2B00">
        <w:trPr>
          <w:trHeight w:val="1380"/>
        </w:trPr>
        <w:tc>
          <w:tcPr>
            <w:tcW w:w="1671" w:type="dxa"/>
            <w:gridSpan w:val="2"/>
          </w:tcPr>
          <w:p w:rsidR="005B0323" w:rsidRPr="001D2B00" w:rsidRDefault="005B0323" w:rsidP="00CC38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5B0323" w:rsidRPr="001D2B00" w:rsidRDefault="005B0323" w:rsidP="00CC38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5B0323" w:rsidRPr="001D2B00" w:rsidRDefault="005B0323" w:rsidP="00CC38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B0323" w:rsidRPr="001D2B00" w:rsidRDefault="005B0323" w:rsidP="00CC38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:rsidR="005B0323" w:rsidRPr="001D2B00" w:rsidRDefault="005B0323" w:rsidP="00CC38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</w:tcPr>
          <w:p w:rsidR="005B0323" w:rsidRPr="001D2B00" w:rsidRDefault="005B0323" w:rsidP="00CC38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0323" w:rsidRPr="005B0323" w:rsidRDefault="005B0323" w:rsidP="005B0323">
      <w:pPr>
        <w:pStyle w:val="a5"/>
        <w:spacing w:before="151"/>
        <w:rPr>
          <w:rFonts w:ascii="Times New Roman" w:hAnsi="Times New Roman" w:cs="Times New Roman"/>
          <w:b/>
          <w:sz w:val="28"/>
          <w:szCs w:val="28"/>
        </w:rPr>
      </w:pPr>
    </w:p>
    <w:p w:rsidR="005B0323" w:rsidRPr="005B0323" w:rsidRDefault="005B0323" w:rsidP="005B0323">
      <w:pPr>
        <w:pStyle w:val="a5"/>
        <w:tabs>
          <w:tab w:val="left" w:pos="6655"/>
        </w:tabs>
        <w:ind w:left="710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Лучшая игра была показана</w:t>
      </w:r>
      <w:r w:rsidRPr="005B0323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  <w:u w:val="thick"/>
        </w:rPr>
        <w:tab/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>стороной</w:t>
      </w:r>
    </w:p>
    <w:p w:rsidR="005B0323" w:rsidRPr="005B0323" w:rsidRDefault="005B0323" w:rsidP="005B0323">
      <w:pPr>
        <w:spacing w:before="128"/>
        <w:ind w:right="524"/>
        <w:jc w:val="center"/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(утверждающей</w:t>
      </w:r>
      <w:r w:rsidRPr="005B032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</w:rPr>
        <w:t>или</w:t>
      </w:r>
      <w:r w:rsidRPr="005B0323">
        <w:rPr>
          <w:rFonts w:ascii="Times New Roman" w:hAnsi="Times New Roman" w:cs="Times New Roman"/>
          <w:spacing w:val="-2"/>
          <w:sz w:val="28"/>
          <w:szCs w:val="28"/>
        </w:rPr>
        <w:t xml:space="preserve"> отрицающей)</w:t>
      </w:r>
    </w:p>
    <w:p w:rsidR="005B0323" w:rsidRPr="005B0323" w:rsidRDefault="005B0323" w:rsidP="005B0323">
      <w:pPr>
        <w:pStyle w:val="a5"/>
        <w:spacing w:before="27"/>
        <w:rPr>
          <w:rFonts w:ascii="Times New Roman" w:hAnsi="Times New Roman" w:cs="Times New Roman"/>
          <w:sz w:val="28"/>
          <w:szCs w:val="28"/>
        </w:rPr>
      </w:pPr>
    </w:p>
    <w:p w:rsidR="005B0323" w:rsidRPr="005B0323" w:rsidRDefault="005B0323" w:rsidP="005B0323">
      <w:pPr>
        <w:rPr>
          <w:rFonts w:ascii="Times New Roman" w:hAnsi="Times New Roman" w:cs="Times New Roman"/>
          <w:sz w:val="28"/>
          <w:szCs w:val="28"/>
        </w:rPr>
      </w:pPr>
      <w:r w:rsidRPr="005B0323">
        <w:rPr>
          <w:rFonts w:ascii="Times New Roman" w:hAnsi="Times New Roman" w:cs="Times New Roman"/>
          <w:sz w:val="28"/>
          <w:szCs w:val="28"/>
        </w:rPr>
        <w:t>Судья</w:t>
      </w:r>
      <w:r w:rsidRPr="005B0323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5B0323">
        <w:rPr>
          <w:rFonts w:ascii="Times New Roman" w:hAnsi="Times New Roman" w:cs="Times New Roman"/>
          <w:sz w:val="28"/>
          <w:szCs w:val="28"/>
          <w:u w:val="thick"/>
        </w:rPr>
        <w:tab/>
      </w:r>
    </w:p>
    <w:p w:rsidR="005B0323" w:rsidRPr="005B0323" w:rsidRDefault="005B0323" w:rsidP="005B0323">
      <w:pPr>
        <w:pStyle w:val="a3"/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5B0323" w:rsidRPr="005B0323" w:rsidSect="005B032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4"/>
    <w:multiLevelType w:val="multilevel"/>
    <w:tmpl w:val="00000004"/>
    <w:name w:val="WW8Num9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2AA5FCC"/>
    <w:multiLevelType w:val="hybridMultilevel"/>
    <w:tmpl w:val="9E385FB4"/>
    <w:lvl w:ilvl="0" w:tplc="FF1ED110">
      <w:numFmt w:val="bullet"/>
      <w:lvlText w:val="—"/>
      <w:lvlJc w:val="left"/>
      <w:pPr>
        <w:ind w:left="0" w:hanging="295"/>
      </w:pPr>
      <w:rPr>
        <w:rFonts w:ascii="Cambria" w:eastAsia="Cambria" w:hAnsi="Cambria" w:cs="Cambria" w:hint="default"/>
        <w:spacing w:val="0"/>
        <w:w w:val="100"/>
        <w:lang w:val="ru-RU" w:eastAsia="en-US" w:bidi="ar-SA"/>
      </w:rPr>
    </w:lvl>
    <w:lvl w:ilvl="1" w:tplc="0B8408B2">
      <w:numFmt w:val="bullet"/>
      <w:lvlText w:val="•"/>
      <w:lvlJc w:val="left"/>
      <w:pPr>
        <w:ind w:left="1105" w:hanging="295"/>
      </w:pPr>
      <w:rPr>
        <w:rFonts w:hint="default"/>
        <w:lang w:val="ru-RU" w:eastAsia="en-US" w:bidi="ar-SA"/>
      </w:rPr>
    </w:lvl>
    <w:lvl w:ilvl="2" w:tplc="0ED45BD0">
      <w:numFmt w:val="bullet"/>
      <w:lvlText w:val="•"/>
      <w:lvlJc w:val="left"/>
      <w:pPr>
        <w:ind w:left="2211" w:hanging="295"/>
      </w:pPr>
      <w:rPr>
        <w:rFonts w:hint="default"/>
        <w:lang w:val="ru-RU" w:eastAsia="en-US" w:bidi="ar-SA"/>
      </w:rPr>
    </w:lvl>
    <w:lvl w:ilvl="3" w:tplc="AEE64AF6">
      <w:numFmt w:val="bullet"/>
      <w:lvlText w:val="•"/>
      <w:lvlJc w:val="left"/>
      <w:pPr>
        <w:ind w:left="3316" w:hanging="295"/>
      </w:pPr>
      <w:rPr>
        <w:rFonts w:hint="default"/>
        <w:lang w:val="ru-RU" w:eastAsia="en-US" w:bidi="ar-SA"/>
      </w:rPr>
    </w:lvl>
    <w:lvl w:ilvl="4" w:tplc="1C9C111E">
      <w:numFmt w:val="bullet"/>
      <w:lvlText w:val="•"/>
      <w:lvlJc w:val="left"/>
      <w:pPr>
        <w:ind w:left="4422" w:hanging="295"/>
      </w:pPr>
      <w:rPr>
        <w:rFonts w:hint="default"/>
        <w:lang w:val="ru-RU" w:eastAsia="en-US" w:bidi="ar-SA"/>
      </w:rPr>
    </w:lvl>
    <w:lvl w:ilvl="5" w:tplc="2446FE72">
      <w:numFmt w:val="bullet"/>
      <w:lvlText w:val="•"/>
      <w:lvlJc w:val="left"/>
      <w:pPr>
        <w:ind w:left="5527" w:hanging="295"/>
      </w:pPr>
      <w:rPr>
        <w:rFonts w:hint="default"/>
        <w:lang w:val="ru-RU" w:eastAsia="en-US" w:bidi="ar-SA"/>
      </w:rPr>
    </w:lvl>
    <w:lvl w:ilvl="6" w:tplc="187A444A">
      <w:numFmt w:val="bullet"/>
      <w:lvlText w:val="•"/>
      <w:lvlJc w:val="left"/>
      <w:pPr>
        <w:ind w:left="6633" w:hanging="295"/>
      </w:pPr>
      <w:rPr>
        <w:rFonts w:hint="default"/>
        <w:lang w:val="ru-RU" w:eastAsia="en-US" w:bidi="ar-SA"/>
      </w:rPr>
    </w:lvl>
    <w:lvl w:ilvl="7" w:tplc="25F8EF0C">
      <w:numFmt w:val="bullet"/>
      <w:lvlText w:val="•"/>
      <w:lvlJc w:val="left"/>
      <w:pPr>
        <w:ind w:left="7738" w:hanging="295"/>
      </w:pPr>
      <w:rPr>
        <w:rFonts w:hint="default"/>
        <w:lang w:val="ru-RU" w:eastAsia="en-US" w:bidi="ar-SA"/>
      </w:rPr>
    </w:lvl>
    <w:lvl w:ilvl="8" w:tplc="1EAE773E">
      <w:numFmt w:val="bullet"/>
      <w:lvlText w:val="•"/>
      <w:lvlJc w:val="left"/>
      <w:pPr>
        <w:ind w:left="8844" w:hanging="295"/>
      </w:pPr>
      <w:rPr>
        <w:rFonts w:hint="default"/>
        <w:lang w:val="ru-RU" w:eastAsia="en-US" w:bidi="ar-SA"/>
      </w:rPr>
    </w:lvl>
  </w:abstractNum>
  <w:abstractNum w:abstractNumId="3" w15:restartNumberingAfterBreak="0">
    <w:nsid w:val="041D7D21"/>
    <w:multiLevelType w:val="hybridMultilevel"/>
    <w:tmpl w:val="39EC9EF2"/>
    <w:lvl w:ilvl="0" w:tplc="3512523A">
      <w:start w:val="1"/>
      <w:numFmt w:val="decimal"/>
      <w:lvlText w:val="%1."/>
      <w:lvlJc w:val="left"/>
      <w:pPr>
        <w:ind w:left="0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0A74651A">
      <w:numFmt w:val="bullet"/>
      <w:lvlText w:val="•"/>
      <w:lvlJc w:val="left"/>
      <w:pPr>
        <w:ind w:left="1105" w:hanging="240"/>
      </w:pPr>
      <w:rPr>
        <w:rFonts w:hint="default"/>
        <w:lang w:val="ru-RU" w:eastAsia="en-US" w:bidi="ar-SA"/>
      </w:rPr>
    </w:lvl>
    <w:lvl w:ilvl="2" w:tplc="20E07368">
      <w:numFmt w:val="bullet"/>
      <w:lvlText w:val="•"/>
      <w:lvlJc w:val="left"/>
      <w:pPr>
        <w:ind w:left="2211" w:hanging="240"/>
      </w:pPr>
      <w:rPr>
        <w:rFonts w:hint="default"/>
        <w:lang w:val="ru-RU" w:eastAsia="en-US" w:bidi="ar-SA"/>
      </w:rPr>
    </w:lvl>
    <w:lvl w:ilvl="3" w:tplc="D23E44CE">
      <w:numFmt w:val="bullet"/>
      <w:lvlText w:val="•"/>
      <w:lvlJc w:val="left"/>
      <w:pPr>
        <w:ind w:left="3316" w:hanging="240"/>
      </w:pPr>
      <w:rPr>
        <w:rFonts w:hint="default"/>
        <w:lang w:val="ru-RU" w:eastAsia="en-US" w:bidi="ar-SA"/>
      </w:rPr>
    </w:lvl>
    <w:lvl w:ilvl="4" w:tplc="FC20F6DC">
      <w:numFmt w:val="bullet"/>
      <w:lvlText w:val="•"/>
      <w:lvlJc w:val="left"/>
      <w:pPr>
        <w:ind w:left="4422" w:hanging="240"/>
      </w:pPr>
      <w:rPr>
        <w:rFonts w:hint="default"/>
        <w:lang w:val="ru-RU" w:eastAsia="en-US" w:bidi="ar-SA"/>
      </w:rPr>
    </w:lvl>
    <w:lvl w:ilvl="5" w:tplc="1DE43F4C">
      <w:numFmt w:val="bullet"/>
      <w:lvlText w:val="•"/>
      <w:lvlJc w:val="left"/>
      <w:pPr>
        <w:ind w:left="5527" w:hanging="240"/>
      </w:pPr>
      <w:rPr>
        <w:rFonts w:hint="default"/>
        <w:lang w:val="ru-RU" w:eastAsia="en-US" w:bidi="ar-SA"/>
      </w:rPr>
    </w:lvl>
    <w:lvl w:ilvl="6" w:tplc="AD5C2A6C">
      <w:numFmt w:val="bullet"/>
      <w:lvlText w:val="•"/>
      <w:lvlJc w:val="left"/>
      <w:pPr>
        <w:ind w:left="6633" w:hanging="240"/>
      </w:pPr>
      <w:rPr>
        <w:rFonts w:hint="default"/>
        <w:lang w:val="ru-RU" w:eastAsia="en-US" w:bidi="ar-SA"/>
      </w:rPr>
    </w:lvl>
    <w:lvl w:ilvl="7" w:tplc="FD74E63E">
      <w:numFmt w:val="bullet"/>
      <w:lvlText w:val="•"/>
      <w:lvlJc w:val="left"/>
      <w:pPr>
        <w:ind w:left="7738" w:hanging="240"/>
      </w:pPr>
      <w:rPr>
        <w:rFonts w:hint="default"/>
        <w:lang w:val="ru-RU" w:eastAsia="en-US" w:bidi="ar-SA"/>
      </w:rPr>
    </w:lvl>
    <w:lvl w:ilvl="8" w:tplc="8704397C">
      <w:numFmt w:val="bullet"/>
      <w:lvlText w:val="•"/>
      <w:lvlJc w:val="left"/>
      <w:pPr>
        <w:ind w:left="8844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AC51CCB"/>
    <w:multiLevelType w:val="multilevel"/>
    <w:tmpl w:val="A550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F35F7F"/>
    <w:multiLevelType w:val="multilevel"/>
    <w:tmpl w:val="5070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765596"/>
    <w:multiLevelType w:val="hybridMultilevel"/>
    <w:tmpl w:val="30324732"/>
    <w:lvl w:ilvl="0" w:tplc="BAE450A2">
      <w:numFmt w:val="bullet"/>
      <w:lvlText w:val="•"/>
      <w:lvlJc w:val="left"/>
      <w:pPr>
        <w:ind w:left="40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35077A4">
      <w:numFmt w:val="bullet"/>
      <w:lvlText w:val="•"/>
      <w:lvlJc w:val="left"/>
      <w:pPr>
        <w:ind w:left="1002" w:hanging="260"/>
      </w:pPr>
      <w:rPr>
        <w:rFonts w:hint="default"/>
        <w:lang w:val="ru-RU" w:eastAsia="en-US" w:bidi="ar-SA"/>
      </w:rPr>
    </w:lvl>
    <w:lvl w:ilvl="2" w:tplc="71F8C5F2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3" w:tplc="649C0AA8">
      <w:numFmt w:val="bullet"/>
      <w:lvlText w:val="•"/>
      <w:lvlJc w:val="left"/>
      <w:pPr>
        <w:ind w:left="2208" w:hanging="260"/>
      </w:pPr>
      <w:rPr>
        <w:rFonts w:hint="default"/>
        <w:lang w:val="ru-RU" w:eastAsia="en-US" w:bidi="ar-SA"/>
      </w:rPr>
    </w:lvl>
    <w:lvl w:ilvl="4" w:tplc="2638B1D4">
      <w:numFmt w:val="bullet"/>
      <w:lvlText w:val="•"/>
      <w:lvlJc w:val="left"/>
      <w:pPr>
        <w:ind w:left="2811" w:hanging="260"/>
      </w:pPr>
      <w:rPr>
        <w:rFonts w:hint="default"/>
        <w:lang w:val="ru-RU" w:eastAsia="en-US" w:bidi="ar-SA"/>
      </w:rPr>
    </w:lvl>
    <w:lvl w:ilvl="5" w:tplc="B15A7A44">
      <w:numFmt w:val="bullet"/>
      <w:lvlText w:val="•"/>
      <w:lvlJc w:val="left"/>
      <w:pPr>
        <w:ind w:left="3414" w:hanging="260"/>
      </w:pPr>
      <w:rPr>
        <w:rFonts w:hint="default"/>
        <w:lang w:val="ru-RU" w:eastAsia="en-US" w:bidi="ar-SA"/>
      </w:rPr>
    </w:lvl>
    <w:lvl w:ilvl="6" w:tplc="281C2C38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7" w:tplc="BD7E2466">
      <w:numFmt w:val="bullet"/>
      <w:lvlText w:val="•"/>
      <w:lvlJc w:val="left"/>
      <w:pPr>
        <w:ind w:left="4619" w:hanging="260"/>
      </w:pPr>
      <w:rPr>
        <w:rFonts w:hint="default"/>
        <w:lang w:val="ru-RU" w:eastAsia="en-US" w:bidi="ar-SA"/>
      </w:rPr>
    </w:lvl>
    <w:lvl w:ilvl="8" w:tplc="E77E5A0C">
      <w:numFmt w:val="bullet"/>
      <w:lvlText w:val="•"/>
      <w:lvlJc w:val="left"/>
      <w:pPr>
        <w:ind w:left="5222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32E65434"/>
    <w:multiLevelType w:val="multilevel"/>
    <w:tmpl w:val="05583F70"/>
    <w:lvl w:ilvl="0">
      <w:start w:val="1"/>
      <w:numFmt w:val="decimal"/>
      <w:lvlText w:val="%1."/>
      <w:lvlJc w:val="left"/>
      <w:pPr>
        <w:ind w:left="3428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3B5202DB"/>
    <w:multiLevelType w:val="hybridMultilevel"/>
    <w:tmpl w:val="7B7259E4"/>
    <w:lvl w:ilvl="0" w:tplc="0C78A51A">
      <w:start w:val="1"/>
      <w:numFmt w:val="decimal"/>
      <w:lvlText w:val="%1)"/>
      <w:lvlJc w:val="left"/>
      <w:pPr>
        <w:ind w:left="0" w:hanging="245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583208A4">
      <w:numFmt w:val="bullet"/>
      <w:lvlText w:val="—"/>
      <w:lvlJc w:val="left"/>
      <w:pPr>
        <w:ind w:left="270" w:hanging="27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2B89DEA">
      <w:numFmt w:val="bullet"/>
      <w:lvlText w:val="•"/>
      <w:lvlJc w:val="left"/>
      <w:pPr>
        <w:ind w:left="1477" w:hanging="270"/>
      </w:pPr>
      <w:rPr>
        <w:rFonts w:hint="default"/>
        <w:lang w:val="ru-RU" w:eastAsia="en-US" w:bidi="ar-SA"/>
      </w:rPr>
    </w:lvl>
    <w:lvl w:ilvl="3" w:tplc="BD16A1C2">
      <w:numFmt w:val="bullet"/>
      <w:lvlText w:val="•"/>
      <w:lvlJc w:val="left"/>
      <w:pPr>
        <w:ind w:left="2674" w:hanging="270"/>
      </w:pPr>
      <w:rPr>
        <w:rFonts w:hint="default"/>
        <w:lang w:val="ru-RU" w:eastAsia="en-US" w:bidi="ar-SA"/>
      </w:rPr>
    </w:lvl>
    <w:lvl w:ilvl="4" w:tplc="14F66F30">
      <w:numFmt w:val="bullet"/>
      <w:lvlText w:val="•"/>
      <w:lvlJc w:val="left"/>
      <w:pPr>
        <w:ind w:left="3871" w:hanging="270"/>
      </w:pPr>
      <w:rPr>
        <w:rFonts w:hint="default"/>
        <w:lang w:val="ru-RU" w:eastAsia="en-US" w:bidi="ar-SA"/>
      </w:rPr>
    </w:lvl>
    <w:lvl w:ilvl="5" w:tplc="068EB7A8">
      <w:numFmt w:val="bullet"/>
      <w:lvlText w:val="•"/>
      <w:lvlJc w:val="left"/>
      <w:pPr>
        <w:ind w:left="5068" w:hanging="270"/>
      </w:pPr>
      <w:rPr>
        <w:rFonts w:hint="default"/>
        <w:lang w:val="ru-RU" w:eastAsia="en-US" w:bidi="ar-SA"/>
      </w:rPr>
    </w:lvl>
    <w:lvl w:ilvl="6" w:tplc="23E0C6E6">
      <w:numFmt w:val="bullet"/>
      <w:lvlText w:val="•"/>
      <w:lvlJc w:val="left"/>
      <w:pPr>
        <w:ind w:left="6266" w:hanging="270"/>
      </w:pPr>
      <w:rPr>
        <w:rFonts w:hint="default"/>
        <w:lang w:val="ru-RU" w:eastAsia="en-US" w:bidi="ar-SA"/>
      </w:rPr>
    </w:lvl>
    <w:lvl w:ilvl="7" w:tplc="043E30BC">
      <w:numFmt w:val="bullet"/>
      <w:lvlText w:val="•"/>
      <w:lvlJc w:val="left"/>
      <w:pPr>
        <w:ind w:left="7463" w:hanging="270"/>
      </w:pPr>
      <w:rPr>
        <w:rFonts w:hint="default"/>
        <w:lang w:val="ru-RU" w:eastAsia="en-US" w:bidi="ar-SA"/>
      </w:rPr>
    </w:lvl>
    <w:lvl w:ilvl="8" w:tplc="F7B447C0">
      <w:numFmt w:val="bullet"/>
      <w:lvlText w:val="•"/>
      <w:lvlJc w:val="left"/>
      <w:pPr>
        <w:ind w:left="8660" w:hanging="270"/>
      </w:pPr>
      <w:rPr>
        <w:rFonts w:hint="default"/>
        <w:lang w:val="ru-RU" w:eastAsia="en-US" w:bidi="ar-SA"/>
      </w:rPr>
    </w:lvl>
  </w:abstractNum>
  <w:abstractNum w:abstractNumId="9" w15:restartNumberingAfterBreak="0">
    <w:nsid w:val="4BC33252"/>
    <w:multiLevelType w:val="hybridMultilevel"/>
    <w:tmpl w:val="55946168"/>
    <w:lvl w:ilvl="0" w:tplc="53A0A398">
      <w:numFmt w:val="bullet"/>
      <w:lvlText w:val="•"/>
      <w:lvlJc w:val="left"/>
      <w:pPr>
        <w:ind w:left="40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B0C7E80">
      <w:numFmt w:val="bullet"/>
      <w:lvlText w:val="•"/>
      <w:lvlJc w:val="left"/>
      <w:pPr>
        <w:ind w:left="1002" w:hanging="260"/>
      </w:pPr>
      <w:rPr>
        <w:rFonts w:hint="default"/>
        <w:lang w:val="ru-RU" w:eastAsia="en-US" w:bidi="ar-SA"/>
      </w:rPr>
    </w:lvl>
    <w:lvl w:ilvl="2" w:tplc="5642750A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3" w:tplc="77E6491C">
      <w:numFmt w:val="bullet"/>
      <w:lvlText w:val="•"/>
      <w:lvlJc w:val="left"/>
      <w:pPr>
        <w:ind w:left="2208" w:hanging="260"/>
      </w:pPr>
      <w:rPr>
        <w:rFonts w:hint="default"/>
        <w:lang w:val="ru-RU" w:eastAsia="en-US" w:bidi="ar-SA"/>
      </w:rPr>
    </w:lvl>
    <w:lvl w:ilvl="4" w:tplc="0D32B0E4">
      <w:numFmt w:val="bullet"/>
      <w:lvlText w:val="•"/>
      <w:lvlJc w:val="left"/>
      <w:pPr>
        <w:ind w:left="2811" w:hanging="260"/>
      </w:pPr>
      <w:rPr>
        <w:rFonts w:hint="default"/>
        <w:lang w:val="ru-RU" w:eastAsia="en-US" w:bidi="ar-SA"/>
      </w:rPr>
    </w:lvl>
    <w:lvl w:ilvl="5" w:tplc="97DE89A6">
      <w:numFmt w:val="bullet"/>
      <w:lvlText w:val="•"/>
      <w:lvlJc w:val="left"/>
      <w:pPr>
        <w:ind w:left="3414" w:hanging="260"/>
      </w:pPr>
      <w:rPr>
        <w:rFonts w:hint="default"/>
        <w:lang w:val="ru-RU" w:eastAsia="en-US" w:bidi="ar-SA"/>
      </w:rPr>
    </w:lvl>
    <w:lvl w:ilvl="6" w:tplc="4768E53C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7" w:tplc="D370186A">
      <w:numFmt w:val="bullet"/>
      <w:lvlText w:val="•"/>
      <w:lvlJc w:val="left"/>
      <w:pPr>
        <w:ind w:left="4619" w:hanging="260"/>
      </w:pPr>
      <w:rPr>
        <w:rFonts w:hint="default"/>
        <w:lang w:val="ru-RU" w:eastAsia="en-US" w:bidi="ar-SA"/>
      </w:rPr>
    </w:lvl>
    <w:lvl w:ilvl="8" w:tplc="F15A921C">
      <w:numFmt w:val="bullet"/>
      <w:lvlText w:val="•"/>
      <w:lvlJc w:val="left"/>
      <w:pPr>
        <w:ind w:left="5222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4DAC17DD"/>
    <w:multiLevelType w:val="hybridMultilevel"/>
    <w:tmpl w:val="7C80C508"/>
    <w:lvl w:ilvl="0" w:tplc="3FBA1C32">
      <w:start w:val="1"/>
      <w:numFmt w:val="decimal"/>
      <w:lvlText w:val="%1."/>
      <w:lvlJc w:val="left"/>
      <w:pPr>
        <w:ind w:left="240" w:hanging="24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CECEA4">
      <w:numFmt w:val="bullet"/>
      <w:lvlText w:val="•"/>
      <w:lvlJc w:val="left"/>
      <w:pPr>
        <w:ind w:left="1321" w:hanging="240"/>
      </w:pPr>
      <w:rPr>
        <w:rFonts w:hint="default"/>
        <w:lang w:val="ru-RU" w:eastAsia="en-US" w:bidi="ar-SA"/>
      </w:rPr>
    </w:lvl>
    <w:lvl w:ilvl="2" w:tplc="1422C2D6">
      <w:numFmt w:val="bullet"/>
      <w:lvlText w:val="•"/>
      <w:lvlJc w:val="left"/>
      <w:pPr>
        <w:ind w:left="2403" w:hanging="240"/>
      </w:pPr>
      <w:rPr>
        <w:rFonts w:hint="default"/>
        <w:lang w:val="ru-RU" w:eastAsia="en-US" w:bidi="ar-SA"/>
      </w:rPr>
    </w:lvl>
    <w:lvl w:ilvl="3" w:tplc="1EEA7476">
      <w:numFmt w:val="bullet"/>
      <w:lvlText w:val="•"/>
      <w:lvlJc w:val="left"/>
      <w:pPr>
        <w:ind w:left="3484" w:hanging="240"/>
      </w:pPr>
      <w:rPr>
        <w:rFonts w:hint="default"/>
        <w:lang w:val="ru-RU" w:eastAsia="en-US" w:bidi="ar-SA"/>
      </w:rPr>
    </w:lvl>
    <w:lvl w:ilvl="4" w:tplc="7092152A">
      <w:numFmt w:val="bullet"/>
      <w:lvlText w:val="•"/>
      <w:lvlJc w:val="left"/>
      <w:pPr>
        <w:ind w:left="4566" w:hanging="240"/>
      </w:pPr>
      <w:rPr>
        <w:rFonts w:hint="default"/>
        <w:lang w:val="ru-RU" w:eastAsia="en-US" w:bidi="ar-SA"/>
      </w:rPr>
    </w:lvl>
    <w:lvl w:ilvl="5" w:tplc="3A0C3FC8">
      <w:numFmt w:val="bullet"/>
      <w:lvlText w:val="•"/>
      <w:lvlJc w:val="left"/>
      <w:pPr>
        <w:ind w:left="5647" w:hanging="240"/>
      </w:pPr>
      <w:rPr>
        <w:rFonts w:hint="default"/>
        <w:lang w:val="ru-RU" w:eastAsia="en-US" w:bidi="ar-SA"/>
      </w:rPr>
    </w:lvl>
    <w:lvl w:ilvl="6" w:tplc="61F696A0">
      <w:numFmt w:val="bullet"/>
      <w:lvlText w:val="•"/>
      <w:lvlJc w:val="left"/>
      <w:pPr>
        <w:ind w:left="6729" w:hanging="240"/>
      </w:pPr>
      <w:rPr>
        <w:rFonts w:hint="default"/>
        <w:lang w:val="ru-RU" w:eastAsia="en-US" w:bidi="ar-SA"/>
      </w:rPr>
    </w:lvl>
    <w:lvl w:ilvl="7" w:tplc="1528F134">
      <w:numFmt w:val="bullet"/>
      <w:lvlText w:val="•"/>
      <w:lvlJc w:val="left"/>
      <w:pPr>
        <w:ind w:left="7810" w:hanging="240"/>
      </w:pPr>
      <w:rPr>
        <w:rFonts w:hint="default"/>
        <w:lang w:val="ru-RU" w:eastAsia="en-US" w:bidi="ar-SA"/>
      </w:rPr>
    </w:lvl>
    <w:lvl w:ilvl="8" w:tplc="E49E4778">
      <w:numFmt w:val="bullet"/>
      <w:lvlText w:val="•"/>
      <w:lvlJc w:val="left"/>
      <w:pPr>
        <w:ind w:left="8892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4F0668D2"/>
    <w:multiLevelType w:val="hybridMultilevel"/>
    <w:tmpl w:val="28CED436"/>
    <w:lvl w:ilvl="0" w:tplc="BD7CD5B4">
      <w:numFmt w:val="bullet"/>
      <w:lvlText w:val="•"/>
      <w:lvlJc w:val="left"/>
      <w:pPr>
        <w:ind w:left="400" w:hanging="25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9C6EEA8">
      <w:numFmt w:val="bullet"/>
      <w:lvlText w:val="•"/>
      <w:lvlJc w:val="left"/>
      <w:pPr>
        <w:ind w:left="1002" w:hanging="255"/>
      </w:pPr>
      <w:rPr>
        <w:rFonts w:hint="default"/>
        <w:lang w:val="ru-RU" w:eastAsia="en-US" w:bidi="ar-SA"/>
      </w:rPr>
    </w:lvl>
    <w:lvl w:ilvl="2" w:tplc="4AD89956">
      <w:numFmt w:val="bullet"/>
      <w:lvlText w:val="•"/>
      <w:lvlJc w:val="left"/>
      <w:pPr>
        <w:ind w:left="1605" w:hanging="255"/>
      </w:pPr>
      <w:rPr>
        <w:rFonts w:hint="default"/>
        <w:lang w:val="ru-RU" w:eastAsia="en-US" w:bidi="ar-SA"/>
      </w:rPr>
    </w:lvl>
    <w:lvl w:ilvl="3" w:tplc="1F0EB0BA">
      <w:numFmt w:val="bullet"/>
      <w:lvlText w:val="•"/>
      <w:lvlJc w:val="left"/>
      <w:pPr>
        <w:ind w:left="2208" w:hanging="255"/>
      </w:pPr>
      <w:rPr>
        <w:rFonts w:hint="default"/>
        <w:lang w:val="ru-RU" w:eastAsia="en-US" w:bidi="ar-SA"/>
      </w:rPr>
    </w:lvl>
    <w:lvl w:ilvl="4" w:tplc="81AC0C0A">
      <w:numFmt w:val="bullet"/>
      <w:lvlText w:val="•"/>
      <w:lvlJc w:val="left"/>
      <w:pPr>
        <w:ind w:left="2811" w:hanging="255"/>
      </w:pPr>
      <w:rPr>
        <w:rFonts w:hint="default"/>
        <w:lang w:val="ru-RU" w:eastAsia="en-US" w:bidi="ar-SA"/>
      </w:rPr>
    </w:lvl>
    <w:lvl w:ilvl="5" w:tplc="53569946">
      <w:numFmt w:val="bullet"/>
      <w:lvlText w:val="•"/>
      <w:lvlJc w:val="left"/>
      <w:pPr>
        <w:ind w:left="3414" w:hanging="255"/>
      </w:pPr>
      <w:rPr>
        <w:rFonts w:hint="default"/>
        <w:lang w:val="ru-RU" w:eastAsia="en-US" w:bidi="ar-SA"/>
      </w:rPr>
    </w:lvl>
    <w:lvl w:ilvl="6" w:tplc="BFCA38A6">
      <w:numFmt w:val="bullet"/>
      <w:lvlText w:val="•"/>
      <w:lvlJc w:val="left"/>
      <w:pPr>
        <w:ind w:left="4016" w:hanging="255"/>
      </w:pPr>
      <w:rPr>
        <w:rFonts w:hint="default"/>
        <w:lang w:val="ru-RU" w:eastAsia="en-US" w:bidi="ar-SA"/>
      </w:rPr>
    </w:lvl>
    <w:lvl w:ilvl="7" w:tplc="C5F005C6">
      <w:numFmt w:val="bullet"/>
      <w:lvlText w:val="•"/>
      <w:lvlJc w:val="left"/>
      <w:pPr>
        <w:ind w:left="4619" w:hanging="255"/>
      </w:pPr>
      <w:rPr>
        <w:rFonts w:hint="default"/>
        <w:lang w:val="ru-RU" w:eastAsia="en-US" w:bidi="ar-SA"/>
      </w:rPr>
    </w:lvl>
    <w:lvl w:ilvl="8" w:tplc="DF625C62">
      <w:numFmt w:val="bullet"/>
      <w:lvlText w:val="•"/>
      <w:lvlJc w:val="left"/>
      <w:pPr>
        <w:ind w:left="5222" w:hanging="255"/>
      </w:pPr>
      <w:rPr>
        <w:rFonts w:hint="default"/>
        <w:lang w:val="ru-RU" w:eastAsia="en-US" w:bidi="ar-SA"/>
      </w:rPr>
    </w:lvl>
  </w:abstractNum>
  <w:abstractNum w:abstractNumId="12" w15:restartNumberingAfterBreak="0">
    <w:nsid w:val="4F7B75E5"/>
    <w:multiLevelType w:val="multilevel"/>
    <w:tmpl w:val="322630B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3" w15:restartNumberingAfterBreak="0">
    <w:nsid w:val="558343FD"/>
    <w:multiLevelType w:val="hybridMultilevel"/>
    <w:tmpl w:val="2B92F2C2"/>
    <w:lvl w:ilvl="0" w:tplc="996AF4B4">
      <w:numFmt w:val="bullet"/>
      <w:lvlText w:val="•"/>
      <w:lvlJc w:val="left"/>
      <w:pPr>
        <w:ind w:left="40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59A93B2">
      <w:numFmt w:val="bullet"/>
      <w:lvlText w:val="•"/>
      <w:lvlJc w:val="left"/>
      <w:pPr>
        <w:ind w:left="1002" w:hanging="260"/>
      </w:pPr>
      <w:rPr>
        <w:rFonts w:hint="default"/>
        <w:lang w:val="ru-RU" w:eastAsia="en-US" w:bidi="ar-SA"/>
      </w:rPr>
    </w:lvl>
    <w:lvl w:ilvl="2" w:tplc="AF7A6852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3" w:tplc="7214F8F4">
      <w:numFmt w:val="bullet"/>
      <w:lvlText w:val="•"/>
      <w:lvlJc w:val="left"/>
      <w:pPr>
        <w:ind w:left="2208" w:hanging="260"/>
      </w:pPr>
      <w:rPr>
        <w:rFonts w:hint="default"/>
        <w:lang w:val="ru-RU" w:eastAsia="en-US" w:bidi="ar-SA"/>
      </w:rPr>
    </w:lvl>
    <w:lvl w:ilvl="4" w:tplc="5952F10C">
      <w:numFmt w:val="bullet"/>
      <w:lvlText w:val="•"/>
      <w:lvlJc w:val="left"/>
      <w:pPr>
        <w:ind w:left="2811" w:hanging="260"/>
      </w:pPr>
      <w:rPr>
        <w:rFonts w:hint="default"/>
        <w:lang w:val="ru-RU" w:eastAsia="en-US" w:bidi="ar-SA"/>
      </w:rPr>
    </w:lvl>
    <w:lvl w:ilvl="5" w:tplc="EE78F384">
      <w:numFmt w:val="bullet"/>
      <w:lvlText w:val="•"/>
      <w:lvlJc w:val="left"/>
      <w:pPr>
        <w:ind w:left="3414" w:hanging="260"/>
      </w:pPr>
      <w:rPr>
        <w:rFonts w:hint="default"/>
        <w:lang w:val="ru-RU" w:eastAsia="en-US" w:bidi="ar-SA"/>
      </w:rPr>
    </w:lvl>
    <w:lvl w:ilvl="6" w:tplc="C7C0B15E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7" w:tplc="E9224782">
      <w:numFmt w:val="bullet"/>
      <w:lvlText w:val="•"/>
      <w:lvlJc w:val="left"/>
      <w:pPr>
        <w:ind w:left="4619" w:hanging="260"/>
      </w:pPr>
      <w:rPr>
        <w:rFonts w:hint="default"/>
        <w:lang w:val="ru-RU" w:eastAsia="en-US" w:bidi="ar-SA"/>
      </w:rPr>
    </w:lvl>
    <w:lvl w:ilvl="8" w:tplc="A62097C8">
      <w:numFmt w:val="bullet"/>
      <w:lvlText w:val="•"/>
      <w:lvlJc w:val="left"/>
      <w:pPr>
        <w:ind w:left="5222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55E9250F"/>
    <w:multiLevelType w:val="hybridMultilevel"/>
    <w:tmpl w:val="B30A36DA"/>
    <w:lvl w:ilvl="0" w:tplc="A7120B56">
      <w:numFmt w:val="bullet"/>
      <w:lvlText w:val="•"/>
      <w:lvlJc w:val="left"/>
      <w:pPr>
        <w:ind w:left="40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B477E6">
      <w:numFmt w:val="bullet"/>
      <w:lvlText w:val="•"/>
      <w:lvlJc w:val="left"/>
      <w:pPr>
        <w:ind w:left="1002" w:hanging="260"/>
      </w:pPr>
      <w:rPr>
        <w:rFonts w:hint="default"/>
        <w:lang w:val="ru-RU" w:eastAsia="en-US" w:bidi="ar-SA"/>
      </w:rPr>
    </w:lvl>
    <w:lvl w:ilvl="2" w:tplc="12129498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3" w:tplc="025E0DD8">
      <w:numFmt w:val="bullet"/>
      <w:lvlText w:val="•"/>
      <w:lvlJc w:val="left"/>
      <w:pPr>
        <w:ind w:left="2208" w:hanging="260"/>
      </w:pPr>
      <w:rPr>
        <w:rFonts w:hint="default"/>
        <w:lang w:val="ru-RU" w:eastAsia="en-US" w:bidi="ar-SA"/>
      </w:rPr>
    </w:lvl>
    <w:lvl w:ilvl="4" w:tplc="51CA2024">
      <w:numFmt w:val="bullet"/>
      <w:lvlText w:val="•"/>
      <w:lvlJc w:val="left"/>
      <w:pPr>
        <w:ind w:left="2811" w:hanging="260"/>
      </w:pPr>
      <w:rPr>
        <w:rFonts w:hint="default"/>
        <w:lang w:val="ru-RU" w:eastAsia="en-US" w:bidi="ar-SA"/>
      </w:rPr>
    </w:lvl>
    <w:lvl w:ilvl="5" w:tplc="576E93F6">
      <w:numFmt w:val="bullet"/>
      <w:lvlText w:val="•"/>
      <w:lvlJc w:val="left"/>
      <w:pPr>
        <w:ind w:left="3414" w:hanging="260"/>
      </w:pPr>
      <w:rPr>
        <w:rFonts w:hint="default"/>
        <w:lang w:val="ru-RU" w:eastAsia="en-US" w:bidi="ar-SA"/>
      </w:rPr>
    </w:lvl>
    <w:lvl w:ilvl="6" w:tplc="AAE6D3A4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7" w:tplc="BBF4294E">
      <w:numFmt w:val="bullet"/>
      <w:lvlText w:val="•"/>
      <w:lvlJc w:val="left"/>
      <w:pPr>
        <w:ind w:left="4619" w:hanging="260"/>
      </w:pPr>
      <w:rPr>
        <w:rFonts w:hint="default"/>
        <w:lang w:val="ru-RU" w:eastAsia="en-US" w:bidi="ar-SA"/>
      </w:rPr>
    </w:lvl>
    <w:lvl w:ilvl="8" w:tplc="1BDC23D6">
      <w:numFmt w:val="bullet"/>
      <w:lvlText w:val="•"/>
      <w:lvlJc w:val="left"/>
      <w:pPr>
        <w:ind w:left="5222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5F7F45F9"/>
    <w:multiLevelType w:val="hybridMultilevel"/>
    <w:tmpl w:val="42CE3132"/>
    <w:lvl w:ilvl="0" w:tplc="12E40E62">
      <w:start w:val="4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06B2233"/>
    <w:multiLevelType w:val="multilevel"/>
    <w:tmpl w:val="55D43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A6312F"/>
    <w:multiLevelType w:val="hybridMultilevel"/>
    <w:tmpl w:val="09D200CC"/>
    <w:lvl w:ilvl="0" w:tplc="09C42394">
      <w:numFmt w:val="bullet"/>
      <w:lvlText w:val="•"/>
      <w:lvlJc w:val="left"/>
      <w:pPr>
        <w:ind w:left="405" w:hanging="2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EFAF1BC">
      <w:numFmt w:val="bullet"/>
      <w:lvlText w:val="•"/>
      <w:lvlJc w:val="left"/>
      <w:pPr>
        <w:ind w:left="1002" w:hanging="260"/>
      </w:pPr>
      <w:rPr>
        <w:rFonts w:hint="default"/>
        <w:lang w:val="ru-RU" w:eastAsia="en-US" w:bidi="ar-SA"/>
      </w:rPr>
    </w:lvl>
    <w:lvl w:ilvl="2" w:tplc="6E3C8986">
      <w:numFmt w:val="bullet"/>
      <w:lvlText w:val="•"/>
      <w:lvlJc w:val="left"/>
      <w:pPr>
        <w:ind w:left="1605" w:hanging="260"/>
      </w:pPr>
      <w:rPr>
        <w:rFonts w:hint="default"/>
        <w:lang w:val="ru-RU" w:eastAsia="en-US" w:bidi="ar-SA"/>
      </w:rPr>
    </w:lvl>
    <w:lvl w:ilvl="3" w:tplc="65586432">
      <w:numFmt w:val="bullet"/>
      <w:lvlText w:val="•"/>
      <w:lvlJc w:val="left"/>
      <w:pPr>
        <w:ind w:left="2208" w:hanging="260"/>
      </w:pPr>
      <w:rPr>
        <w:rFonts w:hint="default"/>
        <w:lang w:val="ru-RU" w:eastAsia="en-US" w:bidi="ar-SA"/>
      </w:rPr>
    </w:lvl>
    <w:lvl w:ilvl="4" w:tplc="4D788CE8">
      <w:numFmt w:val="bullet"/>
      <w:lvlText w:val="•"/>
      <w:lvlJc w:val="left"/>
      <w:pPr>
        <w:ind w:left="2811" w:hanging="260"/>
      </w:pPr>
      <w:rPr>
        <w:rFonts w:hint="default"/>
        <w:lang w:val="ru-RU" w:eastAsia="en-US" w:bidi="ar-SA"/>
      </w:rPr>
    </w:lvl>
    <w:lvl w:ilvl="5" w:tplc="42B45E58">
      <w:numFmt w:val="bullet"/>
      <w:lvlText w:val="•"/>
      <w:lvlJc w:val="left"/>
      <w:pPr>
        <w:ind w:left="3414" w:hanging="260"/>
      </w:pPr>
      <w:rPr>
        <w:rFonts w:hint="default"/>
        <w:lang w:val="ru-RU" w:eastAsia="en-US" w:bidi="ar-SA"/>
      </w:rPr>
    </w:lvl>
    <w:lvl w:ilvl="6" w:tplc="E2486BF8">
      <w:numFmt w:val="bullet"/>
      <w:lvlText w:val="•"/>
      <w:lvlJc w:val="left"/>
      <w:pPr>
        <w:ind w:left="4016" w:hanging="260"/>
      </w:pPr>
      <w:rPr>
        <w:rFonts w:hint="default"/>
        <w:lang w:val="ru-RU" w:eastAsia="en-US" w:bidi="ar-SA"/>
      </w:rPr>
    </w:lvl>
    <w:lvl w:ilvl="7" w:tplc="7BE8D486">
      <w:numFmt w:val="bullet"/>
      <w:lvlText w:val="•"/>
      <w:lvlJc w:val="left"/>
      <w:pPr>
        <w:ind w:left="4619" w:hanging="260"/>
      </w:pPr>
      <w:rPr>
        <w:rFonts w:hint="default"/>
        <w:lang w:val="ru-RU" w:eastAsia="en-US" w:bidi="ar-SA"/>
      </w:rPr>
    </w:lvl>
    <w:lvl w:ilvl="8" w:tplc="9656CBA8">
      <w:numFmt w:val="bullet"/>
      <w:lvlText w:val="•"/>
      <w:lvlJc w:val="left"/>
      <w:pPr>
        <w:ind w:left="5222" w:hanging="260"/>
      </w:pPr>
      <w:rPr>
        <w:rFonts w:hint="default"/>
        <w:lang w:val="ru-RU" w:eastAsia="en-US" w:bidi="ar-SA"/>
      </w:rPr>
    </w:lvl>
  </w:abstractNum>
  <w:abstractNum w:abstractNumId="18" w15:restartNumberingAfterBreak="0">
    <w:nsid w:val="707754F5"/>
    <w:multiLevelType w:val="multilevel"/>
    <w:tmpl w:val="C2AC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3"/>
      <w:numFmt w:val="decimal"/>
      <w:lvlText w:val="%2."/>
      <w:lvlJc w:val="left"/>
      <w:pPr>
        <w:ind w:left="145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87A6C"/>
    <w:multiLevelType w:val="multilevel"/>
    <w:tmpl w:val="45BA67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74861AC6"/>
    <w:multiLevelType w:val="hybridMultilevel"/>
    <w:tmpl w:val="A05A2A76"/>
    <w:lvl w:ilvl="0" w:tplc="48009F68">
      <w:start w:val="1"/>
      <w:numFmt w:val="decimal"/>
      <w:lvlText w:val="%1)"/>
      <w:lvlJc w:val="left"/>
      <w:pPr>
        <w:ind w:left="180" w:hanging="2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FED228">
      <w:numFmt w:val="bullet"/>
      <w:lvlText w:val="—"/>
      <w:lvlJc w:val="left"/>
      <w:pPr>
        <w:ind w:left="360" w:hanging="29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942A4D4">
      <w:numFmt w:val="bullet"/>
      <w:lvlText w:val="•"/>
      <w:lvlJc w:val="left"/>
      <w:pPr>
        <w:ind w:left="1548" w:hanging="295"/>
      </w:pPr>
      <w:rPr>
        <w:rFonts w:hint="default"/>
        <w:lang w:val="ru-RU" w:eastAsia="en-US" w:bidi="ar-SA"/>
      </w:rPr>
    </w:lvl>
    <w:lvl w:ilvl="3" w:tplc="D3E82002">
      <w:numFmt w:val="bullet"/>
      <w:lvlText w:val="•"/>
      <w:lvlJc w:val="left"/>
      <w:pPr>
        <w:ind w:left="2736" w:hanging="295"/>
      </w:pPr>
      <w:rPr>
        <w:rFonts w:hint="default"/>
        <w:lang w:val="ru-RU" w:eastAsia="en-US" w:bidi="ar-SA"/>
      </w:rPr>
    </w:lvl>
    <w:lvl w:ilvl="4" w:tplc="2C762156">
      <w:numFmt w:val="bullet"/>
      <w:lvlText w:val="•"/>
      <w:lvlJc w:val="left"/>
      <w:pPr>
        <w:ind w:left="3925" w:hanging="295"/>
      </w:pPr>
      <w:rPr>
        <w:rFonts w:hint="default"/>
        <w:lang w:val="ru-RU" w:eastAsia="en-US" w:bidi="ar-SA"/>
      </w:rPr>
    </w:lvl>
    <w:lvl w:ilvl="5" w:tplc="3DAC4290">
      <w:numFmt w:val="bullet"/>
      <w:lvlText w:val="•"/>
      <w:lvlJc w:val="left"/>
      <w:pPr>
        <w:ind w:left="5113" w:hanging="295"/>
      </w:pPr>
      <w:rPr>
        <w:rFonts w:hint="default"/>
        <w:lang w:val="ru-RU" w:eastAsia="en-US" w:bidi="ar-SA"/>
      </w:rPr>
    </w:lvl>
    <w:lvl w:ilvl="6" w:tplc="EEA4CB64">
      <w:numFmt w:val="bullet"/>
      <w:lvlText w:val="•"/>
      <w:lvlJc w:val="left"/>
      <w:pPr>
        <w:ind w:left="6301" w:hanging="295"/>
      </w:pPr>
      <w:rPr>
        <w:rFonts w:hint="default"/>
        <w:lang w:val="ru-RU" w:eastAsia="en-US" w:bidi="ar-SA"/>
      </w:rPr>
    </w:lvl>
    <w:lvl w:ilvl="7" w:tplc="61D6BD44">
      <w:numFmt w:val="bullet"/>
      <w:lvlText w:val="•"/>
      <w:lvlJc w:val="left"/>
      <w:pPr>
        <w:ind w:left="7490" w:hanging="295"/>
      </w:pPr>
      <w:rPr>
        <w:rFonts w:hint="default"/>
        <w:lang w:val="ru-RU" w:eastAsia="en-US" w:bidi="ar-SA"/>
      </w:rPr>
    </w:lvl>
    <w:lvl w:ilvl="8" w:tplc="6DA0EEBE">
      <w:numFmt w:val="bullet"/>
      <w:lvlText w:val="•"/>
      <w:lvlJc w:val="left"/>
      <w:pPr>
        <w:ind w:left="8678" w:hanging="295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7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5"/>
  </w:num>
  <w:num w:numId="7">
    <w:abstractNumId w:val="4"/>
  </w:num>
  <w:num w:numId="8">
    <w:abstractNumId w:val="16"/>
  </w:num>
  <w:num w:numId="9">
    <w:abstractNumId w:val="18"/>
  </w:num>
  <w:num w:numId="10">
    <w:abstractNumId w:val="12"/>
  </w:num>
  <w:num w:numId="11">
    <w:abstractNumId w:val="8"/>
  </w:num>
  <w:num w:numId="12">
    <w:abstractNumId w:val="3"/>
  </w:num>
  <w:num w:numId="13">
    <w:abstractNumId w:val="11"/>
  </w:num>
  <w:num w:numId="14">
    <w:abstractNumId w:val="9"/>
  </w:num>
  <w:num w:numId="15">
    <w:abstractNumId w:val="13"/>
  </w:num>
  <w:num w:numId="16">
    <w:abstractNumId w:val="6"/>
  </w:num>
  <w:num w:numId="17">
    <w:abstractNumId w:val="17"/>
  </w:num>
  <w:num w:numId="18">
    <w:abstractNumId w:val="14"/>
  </w:num>
  <w:num w:numId="19">
    <w:abstractNumId w:val="2"/>
  </w:num>
  <w:num w:numId="20">
    <w:abstractNumId w:val="2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56"/>
    <w:rsid w:val="000C49CA"/>
    <w:rsid w:val="000E224F"/>
    <w:rsid w:val="00106702"/>
    <w:rsid w:val="00177626"/>
    <w:rsid w:val="001D2B00"/>
    <w:rsid w:val="00300602"/>
    <w:rsid w:val="003221B9"/>
    <w:rsid w:val="00354449"/>
    <w:rsid w:val="003A470B"/>
    <w:rsid w:val="004B1129"/>
    <w:rsid w:val="005451E2"/>
    <w:rsid w:val="005B0323"/>
    <w:rsid w:val="005C4220"/>
    <w:rsid w:val="006445E8"/>
    <w:rsid w:val="0071571E"/>
    <w:rsid w:val="00745EDF"/>
    <w:rsid w:val="007E3B6D"/>
    <w:rsid w:val="007F74D0"/>
    <w:rsid w:val="00803256"/>
    <w:rsid w:val="00871A54"/>
    <w:rsid w:val="0093512F"/>
    <w:rsid w:val="009B1C12"/>
    <w:rsid w:val="00A16805"/>
    <w:rsid w:val="00A27E79"/>
    <w:rsid w:val="00AC4103"/>
    <w:rsid w:val="00AF4C15"/>
    <w:rsid w:val="00B94D55"/>
    <w:rsid w:val="00C72756"/>
    <w:rsid w:val="00DC7AFB"/>
    <w:rsid w:val="00DF0CDF"/>
    <w:rsid w:val="00ED0E27"/>
    <w:rsid w:val="00F2515B"/>
    <w:rsid w:val="00F45309"/>
    <w:rsid w:val="00FA2D21"/>
    <w:rsid w:val="00FC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E489"/>
  <w15:docId w15:val="{D451746B-74AF-485E-A677-3BE6A8AFA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756"/>
    <w:pPr>
      <w:ind w:left="720"/>
      <w:contextualSpacing/>
    </w:pPr>
  </w:style>
  <w:style w:type="character" w:styleId="a4">
    <w:name w:val="Hyperlink"/>
    <w:semiHidden/>
    <w:unhideWhenUsed/>
    <w:rsid w:val="004B1129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B03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5B032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5B0323"/>
    <w:rPr>
      <w:rFonts w:ascii="Cambria" w:eastAsia="Cambria" w:hAnsi="Cambria" w:cs="Cambria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5B0323"/>
    <w:pPr>
      <w:widowControl w:val="0"/>
      <w:autoSpaceDE w:val="0"/>
      <w:autoSpaceDN w:val="0"/>
      <w:spacing w:after="0" w:line="240" w:lineRule="auto"/>
      <w:outlineLvl w:val="2"/>
    </w:pPr>
    <w:rPr>
      <w:rFonts w:ascii="Cambria" w:eastAsia="Cambria" w:hAnsi="Cambria" w:cs="Cambria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B032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11">
    <w:name w:val="Заголовок 11"/>
    <w:basedOn w:val="a"/>
    <w:uiPriority w:val="1"/>
    <w:qFormat/>
    <w:rsid w:val="005B0323"/>
    <w:pPr>
      <w:widowControl w:val="0"/>
      <w:autoSpaceDE w:val="0"/>
      <w:autoSpaceDN w:val="0"/>
      <w:spacing w:before="89" w:after="0" w:line="240" w:lineRule="auto"/>
      <w:outlineLvl w:val="1"/>
    </w:pPr>
    <w:rPr>
      <w:rFonts w:ascii="Cambria" w:eastAsia="Cambria" w:hAnsi="Cambria" w:cs="Cambria"/>
      <w:b/>
      <w:bCs/>
      <w:sz w:val="28"/>
      <w:szCs w:val="28"/>
    </w:rPr>
  </w:style>
  <w:style w:type="character" w:styleId="a7">
    <w:name w:val="Strong"/>
    <w:basedOn w:val="a0"/>
    <w:uiPriority w:val="22"/>
    <w:qFormat/>
    <w:rsid w:val="003221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2674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Директор</cp:lastModifiedBy>
  <cp:revision>4</cp:revision>
  <dcterms:created xsi:type="dcterms:W3CDTF">2026-10-12T04:12:00Z</dcterms:created>
  <dcterms:modified xsi:type="dcterms:W3CDTF">2026-10-30T08:24:00Z</dcterms:modified>
</cp:coreProperties>
</file>